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29" w:rsidRDefault="00403C29" w:rsidP="00403C29">
      <w:pPr>
        <w:jc w:val="center"/>
        <w:rPr>
          <w:rFonts w:ascii="Verdana" w:hAnsi="Verdana"/>
          <w:b/>
          <w:color w:val="FF0000"/>
        </w:rPr>
      </w:pPr>
    </w:p>
    <w:p w:rsidR="00403C29" w:rsidRPr="00362A2D" w:rsidRDefault="00403C29" w:rsidP="00403C29">
      <w:pPr>
        <w:jc w:val="center"/>
        <w:rPr>
          <w:rFonts w:ascii="Verdana" w:hAnsi="Verdana"/>
          <w:b/>
        </w:rPr>
      </w:pPr>
    </w:p>
    <w:p w:rsidR="00403C29" w:rsidRPr="00362A2D" w:rsidRDefault="00403C29" w:rsidP="00403C29">
      <w:pPr>
        <w:jc w:val="center"/>
        <w:rPr>
          <w:rFonts w:ascii="Verdana" w:hAnsi="Verdana"/>
          <w:b/>
        </w:rPr>
      </w:pPr>
      <w:r w:rsidRPr="00362A2D">
        <w:rPr>
          <w:rFonts w:ascii="Verdana" w:hAnsi="Verdana"/>
          <w:b/>
        </w:rPr>
        <w:t>SEZNAM UČBENIKOV IN DELOVNIH ZVEZKOV S CENAMI</w:t>
      </w:r>
    </w:p>
    <w:p w:rsidR="00403C29" w:rsidRPr="00362A2D" w:rsidRDefault="00403C29" w:rsidP="00403C29">
      <w:pPr>
        <w:jc w:val="center"/>
        <w:rPr>
          <w:rFonts w:ascii="Verdana" w:hAnsi="Verdana"/>
          <w:b/>
        </w:rPr>
      </w:pPr>
      <w:r w:rsidRPr="00362A2D">
        <w:rPr>
          <w:rFonts w:ascii="Verdana" w:hAnsi="Verdana"/>
          <w:b/>
        </w:rPr>
        <w:t>ZA ŠOLSKO LETO 20</w:t>
      </w:r>
      <w:r w:rsidR="00EC1A96" w:rsidRPr="00362A2D">
        <w:rPr>
          <w:rFonts w:ascii="Verdana" w:hAnsi="Verdana"/>
          <w:b/>
        </w:rPr>
        <w:t>24/2025</w:t>
      </w:r>
    </w:p>
    <w:p w:rsidR="00403C29" w:rsidRDefault="00403C29" w:rsidP="00403C29">
      <w:pPr>
        <w:rPr>
          <w:rFonts w:ascii="Verdana" w:hAnsi="Verdana"/>
        </w:rPr>
      </w:pPr>
    </w:p>
    <w:p w:rsidR="00403C29" w:rsidRPr="00A44B27" w:rsidRDefault="00403C29" w:rsidP="00403C2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</w:rPr>
        <w:t xml:space="preserve">3-letni </w:t>
      </w:r>
      <w:r w:rsidRPr="00A44B27">
        <w:rPr>
          <w:rFonts w:ascii="Verdana" w:hAnsi="Verdana"/>
          <w:b/>
        </w:rPr>
        <w:t>PROGRAM GASTRONOMSKE IN HOTELSKE STORITVE</w:t>
      </w:r>
    </w:p>
    <w:p w:rsidR="00403C29" w:rsidRDefault="00403C29" w:rsidP="00403C29">
      <w:pPr>
        <w:jc w:val="center"/>
        <w:rPr>
          <w:rFonts w:ascii="Verdana" w:hAnsi="Verdana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4961"/>
        <w:gridCol w:w="2268"/>
      </w:tblGrid>
      <w:tr w:rsidR="00403C29" w:rsidRPr="00A333AC" w:rsidTr="00362A2D">
        <w:trPr>
          <w:trHeight w:val="377"/>
          <w:jc w:val="center"/>
        </w:trPr>
        <w:tc>
          <w:tcPr>
            <w:tcW w:w="9640" w:type="dxa"/>
            <w:gridSpan w:val="3"/>
            <w:shd w:val="clear" w:color="auto" w:fill="D9D9D9" w:themeFill="background1" w:themeFillShade="D9"/>
          </w:tcPr>
          <w:p w:rsidR="00403C29" w:rsidRDefault="00403C29" w:rsidP="005538F3">
            <w:pPr>
              <w:jc w:val="center"/>
              <w:rPr>
                <w:rFonts w:ascii="Verdana" w:hAnsi="Verdana"/>
                <w:b/>
              </w:rPr>
            </w:pPr>
            <w:r w:rsidRPr="007F2D83">
              <w:rPr>
                <w:rFonts w:ascii="Verdana" w:hAnsi="Verdana"/>
                <w:b/>
              </w:rPr>
              <w:t>PRVI LETNIK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A44B27">
              <w:rPr>
                <w:rFonts w:ascii="Verdana" w:hAnsi="Verdana"/>
                <w:b/>
                <w:sz w:val="22"/>
                <w:szCs w:val="22"/>
              </w:rPr>
              <w:t>(3-letni program)</w:t>
            </w:r>
          </w:p>
          <w:p w:rsidR="00403C29" w:rsidRDefault="00403C29" w:rsidP="005538F3">
            <w:pPr>
              <w:jc w:val="center"/>
              <w:rPr>
                <w:rFonts w:ascii="Verdana" w:hAnsi="Verdana"/>
                <w:b/>
              </w:rPr>
            </w:pPr>
          </w:p>
          <w:p w:rsidR="00403C29" w:rsidRPr="00464FE6" w:rsidRDefault="00403C29" w:rsidP="005538F3">
            <w:pPr>
              <w:jc w:val="center"/>
              <w:rPr>
                <w:rFonts w:ascii="Verdana" w:hAnsi="Verdana"/>
                <w:b/>
              </w:rPr>
            </w:pPr>
            <w:r w:rsidRPr="00F743B9">
              <w:rPr>
                <w:rFonts w:ascii="Verdana" w:hAnsi="Verdana"/>
                <w:b/>
                <w:sz w:val="22"/>
                <w:szCs w:val="22"/>
              </w:rPr>
              <w:t>UČBENIKI IZ UČBENIŠKEGA SKLADA</w:t>
            </w:r>
          </w:p>
        </w:tc>
      </w:tr>
      <w:tr w:rsidR="00403C29" w:rsidRPr="00A333AC" w:rsidTr="005538F3">
        <w:trPr>
          <w:trHeight w:val="605"/>
          <w:jc w:val="center"/>
        </w:trPr>
        <w:tc>
          <w:tcPr>
            <w:tcW w:w="2411" w:type="dxa"/>
          </w:tcPr>
          <w:p w:rsidR="00403C29" w:rsidRPr="00A333AC" w:rsidRDefault="00403C29" w:rsidP="005538F3">
            <w:pPr>
              <w:rPr>
                <w:rFonts w:ascii="Verdana" w:hAnsi="Verdana"/>
                <w:b/>
                <w:sz w:val="20"/>
                <w:szCs w:val="20"/>
              </w:rPr>
            </w:pPr>
            <w:r w:rsidRPr="00A333AC">
              <w:rPr>
                <w:rFonts w:ascii="Verdana" w:hAnsi="Verdana"/>
                <w:b/>
                <w:sz w:val="20"/>
                <w:szCs w:val="20"/>
              </w:rPr>
              <w:t>Predmet</w:t>
            </w:r>
            <w:r>
              <w:rPr>
                <w:rFonts w:ascii="Verdana" w:hAnsi="Verdana"/>
                <w:b/>
                <w:sz w:val="20"/>
                <w:szCs w:val="20"/>
              </w:rPr>
              <w:t>/modul</w:t>
            </w:r>
          </w:p>
        </w:tc>
        <w:tc>
          <w:tcPr>
            <w:tcW w:w="4961" w:type="dxa"/>
          </w:tcPr>
          <w:p w:rsidR="00403C29" w:rsidRPr="00A333AC" w:rsidRDefault="00403C29" w:rsidP="005538F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333AC">
              <w:rPr>
                <w:rFonts w:ascii="Verdana" w:hAnsi="Verdana"/>
                <w:b/>
                <w:sz w:val="20"/>
                <w:szCs w:val="20"/>
              </w:rPr>
              <w:t>Naslov učbenika</w:t>
            </w:r>
          </w:p>
        </w:tc>
        <w:tc>
          <w:tcPr>
            <w:tcW w:w="2268" w:type="dxa"/>
          </w:tcPr>
          <w:p w:rsidR="00403C29" w:rsidRPr="00A333AC" w:rsidRDefault="00403C29" w:rsidP="005538F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333AC">
              <w:rPr>
                <w:rFonts w:ascii="Verdana" w:hAnsi="Verdana"/>
                <w:b/>
                <w:sz w:val="20"/>
                <w:szCs w:val="20"/>
              </w:rPr>
              <w:t xml:space="preserve">Delovni zvezek </w:t>
            </w:r>
          </w:p>
          <w:p w:rsidR="00403C29" w:rsidRPr="00A333AC" w:rsidRDefault="00403C29" w:rsidP="005538F3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A333AC">
              <w:rPr>
                <w:rFonts w:ascii="Verdana" w:hAnsi="Verdana"/>
                <w:b/>
                <w:sz w:val="20"/>
                <w:szCs w:val="20"/>
              </w:rPr>
              <w:t>ali zbirka nalog</w:t>
            </w:r>
          </w:p>
        </w:tc>
      </w:tr>
      <w:tr w:rsidR="00403C29" w:rsidRPr="00A333AC" w:rsidTr="005538F3">
        <w:trPr>
          <w:trHeight w:val="840"/>
          <w:jc w:val="center"/>
        </w:trPr>
        <w:tc>
          <w:tcPr>
            <w:tcW w:w="2411" w:type="dxa"/>
          </w:tcPr>
          <w:p w:rsidR="00403C29" w:rsidRPr="00A333AC" w:rsidRDefault="00403C29" w:rsidP="005538F3">
            <w:pPr>
              <w:jc w:val="both"/>
              <w:rPr>
                <w:rFonts w:ascii="Verdana" w:hAnsi="Verdana"/>
              </w:rPr>
            </w:pPr>
            <w:r w:rsidRPr="00A333AC">
              <w:rPr>
                <w:rFonts w:ascii="Verdana" w:hAnsi="Verdana"/>
                <w:sz w:val="22"/>
                <w:szCs w:val="22"/>
              </w:rPr>
              <w:t>SLOVENŠČINA</w:t>
            </w:r>
          </w:p>
          <w:p w:rsidR="00403C29" w:rsidRPr="00A333AC" w:rsidRDefault="00403C29" w:rsidP="005538F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961" w:type="dxa"/>
          </w:tcPr>
          <w:p w:rsidR="00403C29" w:rsidRPr="00362A2D" w:rsidRDefault="00403C29" w:rsidP="005538F3">
            <w:pPr>
              <w:rPr>
                <w:rFonts w:ascii="Verdana" w:hAnsi="Verdana"/>
                <w:sz w:val="22"/>
                <w:szCs w:val="22"/>
              </w:rPr>
            </w:pPr>
            <w:r w:rsidRPr="00362A2D">
              <w:rPr>
                <w:rFonts w:ascii="Verdana" w:hAnsi="Verdana"/>
                <w:sz w:val="22"/>
                <w:szCs w:val="22"/>
              </w:rPr>
              <w:t>1. Gomboc: BESEDE 1, učbenik</w:t>
            </w:r>
          </w:p>
          <w:p w:rsidR="00403C29" w:rsidRPr="00362A2D" w:rsidRDefault="00403C29" w:rsidP="005538F3">
            <w:pPr>
              <w:rPr>
                <w:rFonts w:ascii="Verdana" w:hAnsi="Verdana"/>
                <w:sz w:val="22"/>
                <w:szCs w:val="22"/>
              </w:rPr>
            </w:pPr>
            <w:r w:rsidRPr="00362A2D">
              <w:rPr>
                <w:rFonts w:ascii="Verdana" w:hAnsi="Verdana"/>
                <w:sz w:val="22"/>
                <w:szCs w:val="22"/>
              </w:rPr>
              <w:t xml:space="preserve">2. Kvas: MLADA OBZORJA, Književnost 1, učbenik </w:t>
            </w:r>
          </w:p>
        </w:tc>
        <w:tc>
          <w:tcPr>
            <w:tcW w:w="2268" w:type="dxa"/>
          </w:tcPr>
          <w:p w:rsidR="00403C29" w:rsidRPr="00A333AC" w:rsidRDefault="00403C29" w:rsidP="005538F3">
            <w:pPr>
              <w:jc w:val="both"/>
              <w:rPr>
                <w:rFonts w:ascii="Verdana" w:hAnsi="Verdana"/>
              </w:rPr>
            </w:pPr>
            <w:r w:rsidRPr="00A333AC">
              <w:rPr>
                <w:rFonts w:ascii="Verdana" w:hAnsi="Verdana"/>
                <w:sz w:val="22"/>
                <w:szCs w:val="22"/>
              </w:rPr>
              <w:t>/</w:t>
            </w:r>
          </w:p>
          <w:p w:rsidR="00403C29" w:rsidRPr="00A333AC" w:rsidRDefault="00403C29" w:rsidP="005538F3">
            <w:pPr>
              <w:jc w:val="both"/>
              <w:rPr>
                <w:rFonts w:ascii="Verdana" w:hAnsi="Verdana"/>
              </w:rPr>
            </w:pPr>
          </w:p>
          <w:p w:rsidR="00403C29" w:rsidRPr="00A333AC" w:rsidRDefault="00403C29" w:rsidP="005538F3">
            <w:pPr>
              <w:jc w:val="both"/>
              <w:rPr>
                <w:rFonts w:ascii="Verdana" w:hAnsi="Verdana"/>
              </w:rPr>
            </w:pPr>
            <w:r w:rsidRPr="00A333AC">
              <w:rPr>
                <w:rFonts w:ascii="Verdana" w:hAnsi="Verdana"/>
                <w:sz w:val="22"/>
                <w:szCs w:val="22"/>
              </w:rPr>
              <w:t>/</w:t>
            </w:r>
          </w:p>
        </w:tc>
      </w:tr>
      <w:tr w:rsidR="00403C29" w:rsidRPr="00A333AC" w:rsidTr="005538F3">
        <w:trPr>
          <w:trHeight w:val="661"/>
          <w:jc w:val="center"/>
        </w:trPr>
        <w:tc>
          <w:tcPr>
            <w:tcW w:w="2411" w:type="dxa"/>
          </w:tcPr>
          <w:p w:rsidR="00403C29" w:rsidRPr="00A333AC" w:rsidRDefault="00403C29" w:rsidP="005538F3">
            <w:pPr>
              <w:jc w:val="both"/>
              <w:rPr>
                <w:rFonts w:ascii="Verdana" w:hAnsi="Verdana"/>
              </w:rPr>
            </w:pPr>
            <w:r w:rsidRPr="00A333AC">
              <w:rPr>
                <w:rFonts w:ascii="Verdana" w:hAnsi="Verdana"/>
                <w:sz w:val="22"/>
                <w:szCs w:val="22"/>
              </w:rPr>
              <w:t>MATEMATIKA</w:t>
            </w:r>
          </w:p>
        </w:tc>
        <w:tc>
          <w:tcPr>
            <w:tcW w:w="4961" w:type="dxa"/>
          </w:tcPr>
          <w:p w:rsidR="00403C29" w:rsidRPr="00362A2D" w:rsidRDefault="00403C29" w:rsidP="005538F3">
            <w:pPr>
              <w:rPr>
                <w:rFonts w:ascii="Verdana" w:hAnsi="Verdana"/>
                <w:sz w:val="22"/>
                <w:szCs w:val="22"/>
              </w:rPr>
            </w:pPr>
            <w:r w:rsidRPr="00362A2D">
              <w:rPr>
                <w:rFonts w:ascii="Verdana" w:hAnsi="Verdana"/>
                <w:sz w:val="22"/>
                <w:szCs w:val="22"/>
              </w:rPr>
              <w:t>Vencelj: MATEMATIKA ZA TRILETNE POKLICNE ŠOLE, 1. zvezek</w:t>
            </w:r>
          </w:p>
        </w:tc>
        <w:tc>
          <w:tcPr>
            <w:tcW w:w="2268" w:type="dxa"/>
          </w:tcPr>
          <w:p w:rsidR="00403C29" w:rsidRPr="00A333AC" w:rsidRDefault="00403C29" w:rsidP="005538F3">
            <w:pPr>
              <w:jc w:val="both"/>
              <w:rPr>
                <w:rFonts w:ascii="Verdana" w:hAnsi="Verdana"/>
              </w:rPr>
            </w:pPr>
            <w:r w:rsidRPr="00A333AC">
              <w:rPr>
                <w:rFonts w:ascii="Verdana" w:hAnsi="Verdana"/>
                <w:sz w:val="22"/>
                <w:szCs w:val="22"/>
              </w:rPr>
              <w:t>/</w:t>
            </w:r>
          </w:p>
        </w:tc>
      </w:tr>
      <w:tr w:rsidR="00403C29" w:rsidRPr="00A333AC" w:rsidTr="005538F3">
        <w:trPr>
          <w:trHeight w:val="376"/>
          <w:jc w:val="center"/>
        </w:trPr>
        <w:tc>
          <w:tcPr>
            <w:tcW w:w="2411" w:type="dxa"/>
          </w:tcPr>
          <w:p w:rsidR="00403C29" w:rsidRPr="00A333AC" w:rsidRDefault="00403C29" w:rsidP="005538F3">
            <w:pPr>
              <w:jc w:val="both"/>
              <w:rPr>
                <w:rFonts w:ascii="Verdana" w:hAnsi="Verdana"/>
              </w:rPr>
            </w:pPr>
            <w:r w:rsidRPr="00A333AC">
              <w:rPr>
                <w:rFonts w:ascii="Verdana" w:hAnsi="Verdana"/>
                <w:sz w:val="22"/>
                <w:szCs w:val="22"/>
              </w:rPr>
              <w:t>NEMŠČINA ali</w:t>
            </w:r>
          </w:p>
        </w:tc>
        <w:tc>
          <w:tcPr>
            <w:tcW w:w="4961" w:type="dxa"/>
          </w:tcPr>
          <w:p w:rsidR="00403C29" w:rsidRPr="00362A2D" w:rsidRDefault="00403C29" w:rsidP="005538F3">
            <w:pPr>
              <w:rPr>
                <w:rFonts w:ascii="Verdana" w:hAnsi="Verdana"/>
                <w:sz w:val="22"/>
                <w:szCs w:val="22"/>
              </w:rPr>
            </w:pPr>
            <w:r w:rsidRPr="00362A2D">
              <w:rPr>
                <w:rFonts w:ascii="Verdana" w:hAnsi="Verdana"/>
                <w:sz w:val="22"/>
                <w:szCs w:val="22"/>
              </w:rPr>
              <w:t>BAUSTEINE 1</w:t>
            </w:r>
          </w:p>
        </w:tc>
        <w:tc>
          <w:tcPr>
            <w:tcW w:w="2268" w:type="dxa"/>
          </w:tcPr>
          <w:p w:rsidR="00403C29" w:rsidRPr="00A333AC" w:rsidRDefault="00403C29" w:rsidP="005538F3">
            <w:pPr>
              <w:jc w:val="both"/>
              <w:rPr>
                <w:rFonts w:ascii="Verdana" w:hAnsi="Verdana"/>
              </w:rPr>
            </w:pPr>
            <w:r w:rsidRPr="00A333AC">
              <w:rPr>
                <w:rFonts w:ascii="Verdana" w:hAnsi="Verdana"/>
                <w:sz w:val="22"/>
                <w:szCs w:val="22"/>
              </w:rPr>
              <w:t>/</w:t>
            </w:r>
          </w:p>
        </w:tc>
      </w:tr>
      <w:tr w:rsidR="00403C29" w:rsidRPr="00A333AC" w:rsidTr="005538F3">
        <w:trPr>
          <w:trHeight w:val="376"/>
          <w:jc w:val="center"/>
        </w:trPr>
        <w:tc>
          <w:tcPr>
            <w:tcW w:w="2411" w:type="dxa"/>
          </w:tcPr>
          <w:p w:rsidR="00403C29" w:rsidRPr="00A333AC" w:rsidRDefault="00403C29" w:rsidP="005538F3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NARAVOSLOVJE</w:t>
            </w:r>
          </w:p>
        </w:tc>
        <w:tc>
          <w:tcPr>
            <w:tcW w:w="4961" w:type="dxa"/>
          </w:tcPr>
          <w:p w:rsidR="00403C29" w:rsidRPr="00362A2D" w:rsidRDefault="00403C29" w:rsidP="005538F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62A2D">
              <w:rPr>
                <w:rFonts w:ascii="Verdana" w:hAnsi="Verdana"/>
                <w:sz w:val="22"/>
                <w:szCs w:val="22"/>
              </w:rPr>
              <w:t>Šorgo</w:t>
            </w:r>
            <w:proofErr w:type="spellEnd"/>
            <w:r w:rsidRPr="00362A2D">
              <w:rPr>
                <w:rFonts w:ascii="Verdana" w:hAnsi="Verdana"/>
                <w:sz w:val="22"/>
                <w:szCs w:val="22"/>
              </w:rPr>
              <w:t xml:space="preserve"> et </w:t>
            </w:r>
            <w:proofErr w:type="spellStart"/>
            <w:r w:rsidRPr="00362A2D">
              <w:rPr>
                <w:rFonts w:ascii="Verdana" w:hAnsi="Verdana"/>
                <w:sz w:val="22"/>
                <w:szCs w:val="22"/>
              </w:rPr>
              <w:t>al</w:t>
            </w:r>
            <w:proofErr w:type="spellEnd"/>
            <w:r w:rsidRPr="00362A2D">
              <w:rPr>
                <w:rFonts w:ascii="Verdana" w:hAnsi="Verdana"/>
                <w:sz w:val="22"/>
                <w:szCs w:val="22"/>
              </w:rPr>
              <w:t>: NARAVOSLOVJE ZA POKLICNE ŠOLE, učbenik. DZS</w:t>
            </w:r>
          </w:p>
        </w:tc>
        <w:tc>
          <w:tcPr>
            <w:tcW w:w="2268" w:type="dxa"/>
          </w:tcPr>
          <w:p w:rsidR="00403C29" w:rsidRPr="00A333AC" w:rsidRDefault="00403C29" w:rsidP="005538F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403C29" w:rsidRDefault="00403C29" w:rsidP="00403C29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4961"/>
        <w:gridCol w:w="2268"/>
      </w:tblGrid>
      <w:tr w:rsidR="00403C29" w:rsidRPr="00A333AC" w:rsidTr="00362A2D">
        <w:trPr>
          <w:trHeight w:val="605"/>
          <w:jc w:val="center"/>
        </w:trPr>
        <w:tc>
          <w:tcPr>
            <w:tcW w:w="9640" w:type="dxa"/>
            <w:gridSpan w:val="3"/>
            <w:shd w:val="clear" w:color="auto" w:fill="D9D9D9" w:themeFill="background1" w:themeFillShade="D9"/>
          </w:tcPr>
          <w:p w:rsidR="00403C29" w:rsidRPr="003874E6" w:rsidRDefault="00403C29" w:rsidP="005538F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UČBENIKI IN DELOVNI ZVEZKI</w:t>
            </w:r>
            <w:r w:rsidRPr="003874E6">
              <w:rPr>
                <w:rFonts w:ascii="Verdana" w:hAnsi="Verdana"/>
                <w:b/>
                <w:sz w:val="22"/>
                <w:szCs w:val="22"/>
              </w:rPr>
              <w:t xml:space="preserve">, </w:t>
            </w:r>
            <w:r>
              <w:rPr>
                <w:rFonts w:ascii="Verdana" w:hAnsi="Verdana"/>
                <w:b/>
                <w:sz w:val="22"/>
                <w:szCs w:val="22"/>
              </w:rPr>
              <w:t>KI NISO V UČBENIŠKEM SKLADU</w:t>
            </w:r>
          </w:p>
        </w:tc>
      </w:tr>
      <w:tr w:rsidR="00403C29" w:rsidRPr="00A333AC" w:rsidTr="005538F3">
        <w:trPr>
          <w:trHeight w:val="605"/>
          <w:jc w:val="center"/>
        </w:trPr>
        <w:tc>
          <w:tcPr>
            <w:tcW w:w="2411" w:type="dxa"/>
          </w:tcPr>
          <w:p w:rsidR="00403C29" w:rsidRPr="00A333AC" w:rsidRDefault="00403C29" w:rsidP="005538F3">
            <w:pPr>
              <w:jc w:val="both"/>
              <w:rPr>
                <w:rFonts w:ascii="Verdana" w:hAnsi="Verdana"/>
              </w:rPr>
            </w:pPr>
            <w:r w:rsidRPr="00A333AC">
              <w:rPr>
                <w:rFonts w:ascii="Verdana" w:hAnsi="Verdana"/>
                <w:sz w:val="22"/>
                <w:szCs w:val="22"/>
              </w:rPr>
              <w:t>ANGLEŠČINA</w:t>
            </w:r>
          </w:p>
        </w:tc>
        <w:tc>
          <w:tcPr>
            <w:tcW w:w="4961" w:type="dxa"/>
          </w:tcPr>
          <w:p w:rsidR="00403C29" w:rsidRPr="00C8079B" w:rsidRDefault="00403C29" w:rsidP="005538F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C8079B">
              <w:rPr>
                <w:rFonts w:ascii="Verdana" w:hAnsi="Verdana"/>
                <w:sz w:val="22"/>
                <w:szCs w:val="22"/>
              </w:rPr>
              <w:t>Čolić</w:t>
            </w:r>
            <w:proofErr w:type="spellEnd"/>
            <w:r w:rsidRPr="00C8079B">
              <w:rPr>
                <w:rFonts w:ascii="Verdana" w:hAnsi="Verdana"/>
                <w:sz w:val="22"/>
                <w:szCs w:val="22"/>
              </w:rPr>
              <w:t xml:space="preserve"> J.: SURVIVE: učbenik z delovnim zvezkom. Založba </w:t>
            </w:r>
            <w:proofErr w:type="spellStart"/>
            <w:r w:rsidRPr="00C8079B">
              <w:rPr>
                <w:rFonts w:ascii="Verdana" w:hAnsi="Verdana"/>
                <w:sz w:val="22"/>
                <w:szCs w:val="22"/>
              </w:rPr>
              <w:t>Tangram</w:t>
            </w:r>
            <w:proofErr w:type="spellEnd"/>
          </w:p>
        </w:tc>
        <w:tc>
          <w:tcPr>
            <w:tcW w:w="2268" w:type="dxa"/>
          </w:tcPr>
          <w:p w:rsidR="00403C29" w:rsidRPr="00A333AC" w:rsidRDefault="00403C29" w:rsidP="005538F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Delovni zvezek je del učbenika</w:t>
            </w:r>
          </w:p>
        </w:tc>
      </w:tr>
      <w:tr w:rsidR="00403C29" w:rsidRPr="00A333AC" w:rsidTr="005538F3">
        <w:trPr>
          <w:trHeight w:val="1101"/>
          <w:jc w:val="center"/>
        </w:trPr>
        <w:tc>
          <w:tcPr>
            <w:tcW w:w="2411" w:type="dxa"/>
          </w:tcPr>
          <w:p w:rsidR="00403C29" w:rsidRPr="00A333AC" w:rsidRDefault="00403C29" w:rsidP="005538F3">
            <w:pPr>
              <w:rPr>
                <w:rFonts w:ascii="Verdana" w:hAnsi="Verdana"/>
              </w:rPr>
            </w:pPr>
            <w:r w:rsidRPr="005D7710">
              <w:rPr>
                <w:rFonts w:ascii="Verdana" w:hAnsi="Verdana"/>
                <w:b/>
                <w:sz w:val="22"/>
                <w:szCs w:val="22"/>
              </w:rPr>
              <w:t>M1</w:t>
            </w:r>
            <w:r w:rsidRPr="00A333AC">
              <w:rPr>
                <w:rFonts w:ascii="Verdana" w:hAnsi="Verdana"/>
                <w:sz w:val="22"/>
                <w:szCs w:val="22"/>
              </w:rPr>
              <w:t>: OSNOVE V GOSTINSTVU</w:t>
            </w:r>
          </w:p>
        </w:tc>
        <w:tc>
          <w:tcPr>
            <w:tcW w:w="4961" w:type="dxa"/>
          </w:tcPr>
          <w:p w:rsidR="00403C29" w:rsidRPr="00C8079B" w:rsidRDefault="00403C29" w:rsidP="005538F3">
            <w:pPr>
              <w:rPr>
                <w:rFonts w:ascii="Verdana" w:hAnsi="Verdana"/>
                <w:b/>
                <w:sz w:val="22"/>
                <w:szCs w:val="22"/>
              </w:rPr>
            </w:pPr>
            <w:r w:rsidRPr="00C8079B">
              <w:rPr>
                <w:rFonts w:ascii="Verdana" w:hAnsi="Verdana"/>
                <w:sz w:val="22"/>
                <w:szCs w:val="22"/>
              </w:rPr>
              <w:t xml:space="preserve">1. Zalar, </w:t>
            </w:r>
            <w:proofErr w:type="spellStart"/>
            <w:r w:rsidRPr="00C8079B">
              <w:rPr>
                <w:rFonts w:ascii="Verdana" w:hAnsi="Verdana"/>
                <w:sz w:val="22"/>
                <w:szCs w:val="22"/>
              </w:rPr>
              <w:t>Vrandečič</w:t>
            </w:r>
            <w:proofErr w:type="spellEnd"/>
            <w:r w:rsidRPr="00C8079B">
              <w:rPr>
                <w:rFonts w:ascii="Verdana" w:hAnsi="Verdana"/>
                <w:sz w:val="22"/>
                <w:szCs w:val="22"/>
              </w:rPr>
              <w:t xml:space="preserve">, Hrovatin, </w:t>
            </w:r>
            <w:proofErr w:type="spellStart"/>
            <w:r w:rsidRPr="00C8079B">
              <w:rPr>
                <w:rFonts w:ascii="Verdana" w:hAnsi="Verdana"/>
                <w:sz w:val="22"/>
                <w:szCs w:val="22"/>
              </w:rPr>
              <w:t>Suwa</w:t>
            </w:r>
            <w:proofErr w:type="spellEnd"/>
            <w:r w:rsidRPr="00C8079B">
              <w:rPr>
                <w:rFonts w:ascii="Verdana" w:hAnsi="Verdana"/>
                <w:sz w:val="22"/>
                <w:szCs w:val="22"/>
              </w:rPr>
              <w:t xml:space="preserve"> Stanojevič: KUHARSTVO (komplet 2 knjig)</w:t>
            </w:r>
            <w:r w:rsidRPr="00C8079B">
              <w:rPr>
                <w:rFonts w:ascii="Verdana" w:hAnsi="Verdana"/>
                <w:b/>
                <w:sz w:val="22"/>
                <w:szCs w:val="22"/>
              </w:rPr>
              <w:t xml:space="preserve">  </w:t>
            </w:r>
          </w:p>
          <w:p w:rsidR="00403C29" w:rsidRPr="00C8079B" w:rsidRDefault="00403C29" w:rsidP="005538F3">
            <w:pPr>
              <w:rPr>
                <w:rFonts w:ascii="Verdana" w:hAnsi="Verdana"/>
                <w:sz w:val="22"/>
                <w:szCs w:val="22"/>
              </w:rPr>
            </w:pPr>
            <w:r w:rsidRPr="00C8079B">
              <w:rPr>
                <w:rFonts w:ascii="Verdana" w:hAnsi="Verdana"/>
                <w:sz w:val="22"/>
                <w:szCs w:val="22"/>
              </w:rPr>
              <w:t xml:space="preserve">2. </w:t>
            </w:r>
            <w:r w:rsidR="00ED28AD" w:rsidRPr="0043346D">
              <w:rPr>
                <w:rFonts w:ascii="Verdana" w:hAnsi="Verdana" w:cs="Verdana"/>
                <w:sz w:val="22"/>
                <w:szCs w:val="22"/>
              </w:rPr>
              <w:t>Pompe, Malc, Acman: STREŽBA. DZS</w:t>
            </w:r>
          </w:p>
        </w:tc>
        <w:tc>
          <w:tcPr>
            <w:tcW w:w="2268" w:type="dxa"/>
          </w:tcPr>
          <w:p w:rsidR="00403C29" w:rsidRPr="00A333AC" w:rsidRDefault="00403C29" w:rsidP="005538F3">
            <w:pPr>
              <w:jc w:val="both"/>
              <w:rPr>
                <w:rFonts w:ascii="Verdana" w:hAnsi="Verdana"/>
              </w:rPr>
            </w:pPr>
            <w:r w:rsidRPr="00A333AC">
              <w:rPr>
                <w:rFonts w:ascii="Verdana" w:hAnsi="Verdana"/>
                <w:sz w:val="22"/>
                <w:szCs w:val="22"/>
              </w:rPr>
              <w:t>/</w:t>
            </w:r>
          </w:p>
        </w:tc>
      </w:tr>
      <w:tr w:rsidR="00403C29" w:rsidRPr="00135F9A" w:rsidTr="005538F3">
        <w:trPr>
          <w:trHeight w:val="410"/>
          <w:jc w:val="center"/>
        </w:trPr>
        <w:tc>
          <w:tcPr>
            <w:tcW w:w="2411" w:type="dxa"/>
          </w:tcPr>
          <w:p w:rsidR="00403C29" w:rsidRPr="00096B52" w:rsidRDefault="00403C29" w:rsidP="005538F3">
            <w:pPr>
              <w:jc w:val="both"/>
              <w:rPr>
                <w:rFonts w:ascii="Verdana" w:hAnsi="Verdana"/>
              </w:rPr>
            </w:pPr>
            <w:r w:rsidRPr="00096B52">
              <w:rPr>
                <w:rFonts w:ascii="Verdana" w:hAnsi="Verdana"/>
                <w:sz w:val="22"/>
                <w:szCs w:val="22"/>
              </w:rPr>
              <w:t>PRAKTIČNI POUK</w:t>
            </w:r>
          </w:p>
        </w:tc>
        <w:tc>
          <w:tcPr>
            <w:tcW w:w="4961" w:type="dxa"/>
          </w:tcPr>
          <w:p w:rsidR="00403C29" w:rsidRPr="00096B52" w:rsidRDefault="00403C29" w:rsidP="005538F3">
            <w:pPr>
              <w:rPr>
                <w:rFonts w:ascii="Verdana" w:hAnsi="Verdana"/>
              </w:rPr>
            </w:pPr>
            <w:r w:rsidRPr="00096B52">
              <w:rPr>
                <w:rFonts w:ascii="Verdana" w:hAnsi="Verdana"/>
                <w:sz w:val="22"/>
                <w:szCs w:val="22"/>
              </w:rPr>
              <w:t xml:space="preserve">Enako kot pri </w:t>
            </w:r>
            <w:r w:rsidRPr="00096B52">
              <w:rPr>
                <w:rFonts w:ascii="Verdana" w:hAnsi="Verdana"/>
                <w:b/>
                <w:sz w:val="22"/>
                <w:szCs w:val="22"/>
              </w:rPr>
              <w:t>M1</w:t>
            </w:r>
          </w:p>
        </w:tc>
        <w:tc>
          <w:tcPr>
            <w:tcW w:w="2268" w:type="dxa"/>
          </w:tcPr>
          <w:p w:rsidR="00403C29" w:rsidRPr="00096B52" w:rsidRDefault="00403C29" w:rsidP="005538F3">
            <w:pPr>
              <w:jc w:val="both"/>
              <w:rPr>
                <w:rFonts w:ascii="Verdana" w:hAnsi="Verdana"/>
              </w:rPr>
            </w:pPr>
            <w:r w:rsidRPr="00096B52">
              <w:rPr>
                <w:rFonts w:ascii="Verdana" w:hAnsi="Verdana"/>
                <w:sz w:val="22"/>
                <w:szCs w:val="22"/>
              </w:rPr>
              <w:t>/</w:t>
            </w:r>
          </w:p>
        </w:tc>
      </w:tr>
    </w:tbl>
    <w:p w:rsidR="00403C29" w:rsidRPr="00A333AC" w:rsidRDefault="00403C29" w:rsidP="00403C29">
      <w:pPr>
        <w:rPr>
          <w:vanish/>
          <w:sz w:val="22"/>
          <w:szCs w:val="22"/>
        </w:rPr>
      </w:pPr>
    </w:p>
    <w:p w:rsidR="00403C29" w:rsidRPr="00A333AC" w:rsidRDefault="00403C29" w:rsidP="00403C29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3725"/>
      </w:tblGrid>
      <w:tr w:rsidR="00403C29" w:rsidRPr="00A333AC" w:rsidTr="00362A2D">
        <w:trPr>
          <w:trHeight w:val="315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403C29" w:rsidRPr="005D7710" w:rsidRDefault="00403C29" w:rsidP="005538F3">
            <w:pPr>
              <w:rPr>
                <w:rFonts w:ascii="Verdana" w:hAnsi="Verdana"/>
                <w:b/>
              </w:rPr>
            </w:pPr>
            <w:r w:rsidRPr="005D7710">
              <w:rPr>
                <w:rFonts w:ascii="Verdana" w:hAnsi="Verdana"/>
                <w:b/>
                <w:sz w:val="22"/>
                <w:szCs w:val="22"/>
              </w:rPr>
              <w:t>Izposojevalnina za učbeniški sklad v €: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:rsidR="00403C29" w:rsidRPr="00836378" w:rsidRDefault="00403C29" w:rsidP="005538F3">
            <w:pPr>
              <w:rPr>
                <w:rFonts w:ascii="Verdana" w:hAnsi="Verdana"/>
                <w:b/>
              </w:rPr>
            </w:pPr>
            <w:r w:rsidRPr="00836378">
              <w:rPr>
                <w:rFonts w:ascii="Verdana" w:hAnsi="Verdana"/>
                <w:b/>
                <w:sz w:val="22"/>
                <w:szCs w:val="22"/>
              </w:rPr>
              <w:t xml:space="preserve">0,00 </w:t>
            </w:r>
          </w:p>
        </w:tc>
      </w:tr>
      <w:tr w:rsidR="00403C29" w:rsidRPr="00A333AC" w:rsidTr="00362A2D">
        <w:trPr>
          <w:trHeight w:val="372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403C29" w:rsidRPr="00A333AC" w:rsidRDefault="00403C29" w:rsidP="005538F3">
            <w:pPr>
              <w:rPr>
                <w:rFonts w:ascii="Verdana" w:hAnsi="Verdana"/>
              </w:rPr>
            </w:pPr>
            <w:r w:rsidRPr="00A333AC">
              <w:rPr>
                <w:rFonts w:ascii="Verdana" w:hAnsi="Verdana"/>
                <w:sz w:val="22"/>
                <w:szCs w:val="22"/>
              </w:rPr>
              <w:t>Skupna cena obveznih delovnih zvezkov v €: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:rsidR="00403C29" w:rsidRPr="00836378" w:rsidRDefault="00403C29" w:rsidP="005538F3">
            <w:pPr>
              <w:rPr>
                <w:rFonts w:ascii="Verdana" w:hAnsi="Verdana"/>
              </w:rPr>
            </w:pPr>
            <w:r w:rsidRPr="00836378">
              <w:rPr>
                <w:rFonts w:ascii="Verdana" w:hAnsi="Verdana"/>
                <w:sz w:val="22"/>
                <w:szCs w:val="22"/>
              </w:rPr>
              <w:t>0,00</w:t>
            </w:r>
          </w:p>
        </w:tc>
      </w:tr>
      <w:tr w:rsidR="00403C29" w:rsidRPr="00A333AC" w:rsidTr="00362A2D">
        <w:trPr>
          <w:trHeight w:val="630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403C29" w:rsidRPr="00A333AC" w:rsidRDefault="00403C29" w:rsidP="005538F3">
            <w:pPr>
              <w:rPr>
                <w:rFonts w:ascii="Verdana" w:hAnsi="Verdana"/>
              </w:rPr>
            </w:pPr>
            <w:r w:rsidRPr="00A333AC">
              <w:rPr>
                <w:rFonts w:ascii="Verdana" w:hAnsi="Verdana"/>
                <w:sz w:val="22"/>
                <w:szCs w:val="22"/>
              </w:rPr>
              <w:t xml:space="preserve">Cena kompleta obveznih učbenikov, ki niso v učbeniškem skladu v €: 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:rsidR="00403C29" w:rsidRPr="00096B52" w:rsidRDefault="003B22A8" w:rsidP="005538F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40,5</w:t>
            </w:r>
            <w:r w:rsidR="00403C29">
              <w:rPr>
                <w:rFonts w:ascii="Verdana" w:hAnsi="Verdana"/>
                <w:sz w:val="22"/>
                <w:szCs w:val="22"/>
              </w:rPr>
              <w:t>5</w:t>
            </w:r>
            <w:r w:rsidR="00403C29" w:rsidRPr="00096B52">
              <w:rPr>
                <w:rFonts w:ascii="Verdana" w:hAnsi="Verdana"/>
                <w:sz w:val="22"/>
                <w:szCs w:val="22"/>
              </w:rPr>
              <w:t xml:space="preserve"> (NEM 1)</w:t>
            </w:r>
          </w:p>
          <w:p w:rsidR="00403C29" w:rsidRPr="00836378" w:rsidRDefault="003B22A8" w:rsidP="005538F3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72,5</w:t>
            </w:r>
            <w:r w:rsidR="00403C29">
              <w:rPr>
                <w:rFonts w:ascii="Verdana" w:hAnsi="Verdana"/>
                <w:sz w:val="22"/>
                <w:szCs w:val="22"/>
              </w:rPr>
              <w:t>5</w:t>
            </w:r>
            <w:r w:rsidR="00403C29" w:rsidRPr="00096B52">
              <w:rPr>
                <w:rFonts w:ascii="Verdana" w:hAnsi="Verdana"/>
                <w:sz w:val="22"/>
                <w:szCs w:val="22"/>
              </w:rPr>
              <w:t xml:space="preserve"> (ANG 1)</w:t>
            </w:r>
          </w:p>
        </w:tc>
      </w:tr>
    </w:tbl>
    <w:p w:rsidR="00403C29" w:rsidRDefault="00403C29" w:rsidP="00403C29">
      <w:pPr>
        <w:jc w:val="both"/>
        <w:rPr>
          <w:rFonts w:ascii="Verdana" w:hAnsi="Verdana"/>
          <w:b/>
        </w:rPr>
      </w:pPr>
    </w:p>
    <w:p w:rsidR="00403C29" w:rsidRDefault="00403C29" w:rsidP="00403C29">
      <w:pPr>
        <w:jc w:val="both"/>
        <w:rPr>
          <w:rFonts w:ascii="Verdana" w:hAnsi="Verdana"/>
          <w:b/>
        </w:rPr>
      </w:pPr>
    </w:p>
    <w:p w:rsidR="00403C29" w:rsidRDefault="00403C29" w:rsidP="00403C29">
      <w:r>
        <w:rPr>
          <w:rFonts w:ascii="Verdana" w:hAnsi="Verdana"/>
          <w:b/>
          <w:sz w:val="22"/>
          <w:szCs w:val="22"/>
        </w:rPr>
        <w:t>Učbenike in delovne zvezke, ki niso v učbeniškem skladu, dijaki kupijo sami.</w:t>
      </w:r>
    </w:p>
    <w:p w:rsidR="00403C29" w:rsidRDefault="00403C29" w:rsidP="00403C29">
      <w:pPr>
        <w:jc w:val="both"/>
        <w:rPr>
          <w:rFonts w:ascii="Verdana" w:hAnsi="Verdana"/>
          <w:b/>
        </w:rPr>
      </w:pPr>
    </w:p>
    <w:p w:rsidR="00403C29" w:rsidRPr="00403C29" w:rsidRDefault="00403C29" w:rsidP="00403C29">
      <w:pPr>
        <w:spacing w:line="360" w:lineRule="auto"/>
        <w:rPr>
          <w:rFonts w:eastAsia="Times New Roman"/>
        </w:rPr>
      </w:pPr>
    </w:p>
    <w:p w:rsidR="00403C29" w:rsidRDefault="00403C29">
      <w:pPr>
        <w:spacing w:after="160" w:line="259" w:lineRule="auto"/>
      </w:pPr>
      <w: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4819"/>
        <w:gridCol w:w="1843"/>
      </w:tblGrid>
      <w:tr w:rsidR="00403C29" w:rsidRPr="00403C29" w:rsidTr="00362A2D">
        <w:trPr>
          <w:trHeight w:val="284"/>
        </w:trPr>
        <w:tc>
          <w:tcPr>
            <w:tcW w:w="9640" w:type="dxa"/>
            <w:gridSpan w:val="3"/>
            <w:shd w:val="clear" w:color="auto" w:fill="D9D9D9" w:themeFill="background1" w:themeFillShade="D9"/>
          </w:tcPr>
          <w:p w:rsidR="00403C29" w:rsidRPr="00403C29" w:rsidRDefault="00403C29" w:rsidP="00403C29">
            <w:pPr>
              <w:jc w:val="center"/>
              <w:rPr>
                <w:rFonts w:ascii="Verdana" w:hAnsi="Verdana"/>
                <w:b/>
              </w:rPr>
            </w:pPr>
            <w:r w:rsidRPr="00403C29">
              <w:rPr>
                <w:rFonts w:ascii="Verdana" w:hAnsi="Verdana"/>
                <w:b/>
              </w:rPr>
              <w:lastRenderedPageBreak/>
              <w:t>DRUGI LETNIK</w:t>
            </w:r>
            <w:r w:rsidRPr="00403C29">
              <w:rPr>
                <w:rFonts w:ascii="Verdana" w:hAnsi="Verdana"/>
                <w:b/>
                <w:sz w:val="22"/>
                <w:szCs w:val="22"/>
              </w:rPr>
              <w:t xml:space="preserve"> (3-letni program)</w:t>
            </w:r>
          </w:p>
          <w:p w:rsidR="00403C29" w:rsidRPr="00403C29" w:rsidRDefault="00403C29" w:rsidP="00403C29">
            <w:pPr>
              <w:jc w:val="center"/>
              <w:rPr>
                <w:rFonts w:ascii="Verdana" w:hAnsi="Verdana"/>
                <w:b/>
              </w:rPr>
            </w:pPr>
          </w:p>
          <w:p w:rsidR="00403C29" w:rsidRPr="00403C29" w:rsidRDefault="00403C29" w:rsidP="00403C29">
            <w:pPr>
              <w:jc w:val="center"/>
              <w:rPr>
                <w:rFonts w:ascii="Verdana" w:hAnsi="Verdana"/>
                <w:b/>
              </w:rPr>
            </w:pPr>
            <w:r w:rsidRPr="00403C29">
              <w:rPr>
                <w:rFonts w:ascii="Verdana" w:hAnsi="Verdana"/>
                <w:b/>
                <w:sz w:val="22"/>
                <w:szCs w:val="22"/>
              </w:rPr>
              <w:t>UČBENIKI IZ UČBENIŠKEGA SKLADA</w:t>
            </w: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03C29">
              <w:rPr>
                <w:rFonts w:ascii="Verdana" w:hAnsi="Verdana"/>
                <w:b/>
                <w:sz w:val="20"/>
                <w:szCs w:val="20"/>
              </w:rPr>
              <w:t>Predmet/modul</w:t>
            </w:r>
          </w:p>
        </w:tc>
        <w:tc>
          <w:tcPr>
            <w:tcW w:w="4819" w:type="dxa"/>
          </w:tcPr>
          <w:p w:rsidR="00403C29" w:rsidRPr="00403C29" w:rsidRDefault="00403C29" w:rsidP="00403C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03C29">
              <w:rPr>
                <w:rFonts w:ascii="Verdana" w:hAnsi="Verdana"/>
                <w:b/>
                <w:sz w:val="20"/>
                <w:szCs w:val="20"/>
              </w:rPr>
              <w:t>Naslov učbenika</w:t>
            </w:r>
          </w:p>
        </w:tc>
        <w:tc>
          <w:tcPr>
            <w:tcW w:w="1843" w:type="dxa"/>
          </w:tcPr>
          <w:p w:rsidR="00403C29" w:rsidRPr="00403C29" w:rsidRDefault="00403C29" w:rsidP="00403C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03C29">
              <w:rPr>
                <w:rFonts w:ascii="Verdana" w:hAnsi="Verdana"/>
                <w:b/>
                <w:sz w:val="20"/>
                <w:szCs w:val="20"/>
              </w:rPr>
              <w:t>Delov. zvezek ali zbirka nalog</w:t>
            </w: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Slovenščina</w:t>
            </w:r>
          </w:p>
        </w:tc>
        <w:tc>
          <w:tcPr>
            <w:tcW w:w="4819" w:type="dxa"/>
          </w:tcPr>
          <w:p w:rsidR="00403C29" w:rsidRPr="00362A2D" w:rsidRDefault="00403C29" w:rsidP="00403C29">
            <w:pPr>
              <w:rPr>
                <w:rFonts w:ascii="Verdana" w:hAnsi="Verdana"/>
                <w:sz w:val="22"/>
                <w:szCs w:val="22"/>
              </w:rPr>
            </w:pPr>
            <w:r w:rsidRPr="00362A2D">
              <w:rPr>
                <w:rFonts w:ascii="Verdana" w:hAnsi="Verdana"/>
                <w:sz w:val="22"/>
                <w:szCs w:val="22"/>
              </w:rPr>
              <w:t xml:space="preserve">1. MLADA OBZORJA, KNJIŽEVNOST 2, učbenik </w:t>
            </w:r>
          </w:p>
          <w:p w:rsidR="00403C29" w:rsidRPr="00362A2D" w:rsidRDefault="00403C29" w:rsidP="00403C29">
            <w:pPr>
              <w:rPr>
                <w:rFonts w:ascii="Verdana" w:hAnsi="Verdana"/>
                <w:sz w:val="22"/>
                <w:szCs w:val="22"/>
              </w:rPr>
            </w:pPr>
            <w:r w:rsidRPr="00362A2D">
              <w:rPr>
                <w:rFonts w:ascii="Verdana" w:hAnsi="Verdana"/>
                <w:sz w:val="22"/>
                <w:szCs w:val="22"/>
              </w:rPr>
              <w:t xml:space="preserve">2. Gomboc: BESEDE 2, učbenik </w:t>
            </w:r>
          </w:p>
        </w:tc>
        <w:tc>
          <w:tcPr>
            <w:tcW w:w="1843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/</w:t>
            </w: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Matematika</w:t>
            </w:r>
          </w:p>
        </w:tc>
        <w:tc>
          <w:tcPr>
            <w:tcW w:w="4819" w:type="dxa"/>
          </w:tcPr>
          <w:p w:rsidR="00403C29" w:rsidRPr="00362A2D" w:rsidRDefault="00403C29" w:rsidP="00403C29">
            <w:pPr>
              <w:rPr>
                <w:rFonts w:ascii="Verdana" w:hAnsi="Verdana"/>
                <w:sz w:val="22"/>
                <w:szCs w:val="22"/>
              </w:rPr>
            </w:pPr>
            <w:r w:rsidRPr="00362A2D">
              <w:rPr>
                <w:rFonts w:ascii="Verdana" w:hAnsi="Verdana"/>
                <w:sz w:val="22"/>
                <w:szCs w:val="22"/>
              </w:rPr>
              <w:t>Vencelj: MATEMATIKA ZA TRILETNE POKLICNE ŠOLE, 2. ZVEZEK</w:t>
            </w:r>
          </w:p>
        </w:tc>
        <w:tc>
          <w:tcPr>
            <w:tcW w:w="1843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/</w:t>
            </w: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Nemščina 1</w:t>
            </w:r>
          </w:p>
        </w:tc>
        <w:tc>
          <w:tcPr>
            <w:tcW w:w="4819" w:type="dxa"/>
          </w:tcPr>
          <w:p w:rsidR="00403C29" w:rsidRPr="00362A2D" w:rsidRDefault="00403C29" w:rsidP="00403C29">
            <w:pPr>
              <w:rPr>
                <w:rFonts w:ascii="Verdana" w:hAnsi="Verdana"/>
                <w:sz w:val="22"/>
                <w:szCs w:val="22"/>
              </w:rPr>
            </w:pPr>
            <w:r w:rsidRPr="00362A2D">
              <w:rPr>
                <w:rFonts w:ascii="Verdana" w:hAnsi="Verdana"/>
                <w:sz w:val="22"/>
                <w:szCs w:val="22"/>
              </w:rPr>
              <w:t xml:space="preserve">BAUSTEINE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362A2D">
                <w:rPr>
                  <w:rFonts w:ascii="Verdana" w:hAnsi="Verdana"/>
                  <w:sz w:val="22"/>
                  <w:szCs w:val="22"/>
                </w:rPr>
                <w:t>1 in</w:t>
              </w:r>
            </w:smartTag>
            <w:r w:rsidRPr="00362A2D">
              <w:rPr>
                <w:rFonts w:ascii="Verdana" w:hAnsi="Verdana"/>
                <w:sz w:val="22"/>
                <w:szCs w:val="22"/>
              </w:rPr>
              <w:t xml:space="preserve"> BAUSTEINE 2 </w:t>
            </w:r>
          </w:p>
        </w:tc>
        <w:tc>
          <w:tcPr>
            <w:tcW w:w="1843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/</w:t>
            </w: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</w:rPr>
              <w:t>Angleščina 2</w:t>
            </w:r>
          </w:p>
        </w:tc>
        <w:tc>
          <w:tcPr>
            <w:tcW w:w="4819" w:type="dxa"/>
          </w:tcPr>
          <w:p w:rsidR="00403C29" w:rsidRPr="00362A2D" w:rsidRDefault="00403C29" w:rsidP="00403C2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62A2D">
              <w:rPr>
                <w:rFonts w:ascii="Verdana" w:hAnsi="Verdana"/>
                <w:sz w:val="22"/>
                <w:szCs w:val="22"/>
              </w:rPr>
              <w:t>/</w:t>
            </w:r>
          </w:p>
        </w:tc>
        <w:tc>
          <w:tcPr>
            <w:tcW w:w="1843" w:type="dxa"/>
          </w:tcPr>
          <w:p w:rsidR="00403C29" w:rsidRPr="00403C29" w:rsidRDefault="00403C29" w:rsidP="00403C29">
            <w:pPr>
              <w:jc w:val="both"/>
              <w:rPr>
                <w:rFonts w:ascii="Verdana" w:hAnsi="Verdana"/>
              </w:rPr>
            </w:pP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Naravoslovje</w:t>
            </w:r>
          </w:p>
        </w:tc>
        <w:tc>
          <w:tcPr>
            <w:tcW w:w="4819" w:type="dxa"/>
          </w:tcPr>
          <w:p w:rsidR="00403C29" w:rsidRPr="00362A2D" w:rsidRDefault="00403C29" w:rsidP="00403C29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362A2D">
              <w:rPr>
                <w:rFonts w:ascii="Verdana" w:hAnsi="Verdana"/>
                <w:sz w:val="22"/>
                <w:szCs w:val="22"/>
              </w:rPr>
              <w:t>NARAVOSLOVJE ZA POKLICNE ŠOLE. DZS</w:t>
            </w:r>
          </w:p>
        </w:tc>
        <w:tc>
          <w:tcPr>
            <w:tcW w:w="1843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 xml:space="preserve">M6: Postrežba pijač </w:t>
            </w:r>
          </w:p>
          <w:p w:rsidR="00403C29" w:rsidRPr="00403C29" w:rsidRDefault="00403C29" w:rsidP="00403C29">
            <w:pPr>
              <w:rPr>
                <w:rFonts w:ascii="Verdana" w:hAnsi="Verdana"/>
                <w:b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 xml:space="preserve">       - </w:t>
            </w:r>
            <w:r w:rsidRPr="00403C29">
              <w:rPr>
                <w:rFonts w:ascii="Verdana" w:hAnsi="Verdana"/>
                <w:b/>
                <w:sz w:val="22"/>
                <w:szCs w:val="22"/>
              </w:rPr>
              <w:t xml:space="preserve">N </w:t>
            </w:r>
            <w:r w:rsidRPr="00403C29">
              <w:rPr>
                <w:rFonts w:ascii="Verdana" w:hAnsi="Verdana"/>
                <w:sz w:val="22"/>
                <w:szCs w:val="22"/>
              </w:rPr>
              <w:t>(strežba)</w:t>
            </w:r>
          </w:p>
        </w:tc>
        <w:tc>
          <w:tcPr>
            <w:tcW w:w="4819" w:type="dxa"/>
          </w:tcPr>
          <w:p w:rsidR="00403C29" w:rsidRPr="00362A2D" w:rsidRDefault="00403C29" w:rsidP="00403C29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362A2D">
              <w:rPr>
                <w:rFonts w:ascii="Verdana" w:hAnsi="Verdana"/>
                <w:sz w:val="22"/>
                <w:szCs w:val="22"/>
              </w:rPr>
              <w:t>Suwa</w:t>
            </w:r>
            <w:proofErr w:type="spellEnd"/>
            <w:r w:rsidRPr="00362A2D">
              <w:rPr>
                <w:rFonts w:ascii="Verdana" w:hAnsi="Verdana"/>
                <w:sz w:val="22"/>
                <w:szCs w:val="22"/>
              </w:rPr>
              <w:t xml:space="preserve">: BREZALKOHOLNE IN ALKOHOLNE PIJAČE </w:t>
            </w:r>
          </w:p>
        </w:tc>
        <w:tc>
          <w:tcPr>
            <w:tcW w:w="1843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</w:p>
        </w:tc>
      </w:tr>
      <w:tr w:rsidR="00403C29" w:rsidRPr="00403C29" w:rsidTr="00362A2D">
        <w:tc>
          <w:tcPr>
            <w:tcW w:w="9640" w:type="dxa"/>
            <w:gridSpan w:val="3"/>
            <w:shd w:val="clear" w:color="auto" w:fill="D9D9D9" w:themeFill="background1" w:themeFillShade="D9"/>
          </w:tcPr>
          <w:p w:rsidR="00403C29" w:rsidRPr="00403C29" w:rsidRDefault="00403C29" w:rsidP="00403C29">
            <w:pPr>
              <w:jc w:val="center"/>
              <w:rPr>
                <w:rFonts w:ascii="Verdana" w:hAnsi="Verdana"/>
                <w:b/>
              </w:rPr>
            </w:pPr>
          </w:p>
          <w:p w:rsidR="00403C29" w:rsidRPr="00403C29" w:rsidRDefault="00403C29" w:rsidP="00403C29">
            <w:pPr>
              <w:jc w:val="center"/>
              <w:rPr>
                <w:rFonts w:ascii="Verdana" w:hAnsi="Verdana"/>
                <w:b/>
              </w:rPr>
            </w:pPr>
            <w:r w:rsidRPr="00403C29">
              <w:rPr>
                <w:rFonts w:ascii="Verdana" w:hAnsi="Verdana"/>
                <w:b/>
                <w:sz w:val="22"/>
                <w:szCs w:val="22"/>
              </w:rPr>
              <w:t>UČBENIKI IN DELOVNI ZVEZKI, KI NISO V UČBENIŠKEM SKLADU</w:t>
            </w: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</w:p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Angleščina 1</w:t>
            </w:r>
          </w:p>
        </w:tc>
        <w:tc>
          <w:tcPr>
            <w:tcW w:w="4819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proofErr w:type="spellStart"/>
            <w:r w:rsidRPr="00403C29">
              <w:rPr>
                <w:rFonts w:ascii="Verdana" w:hAnsi="Verdana"/>
              </w:rPr>
              <w:t>Čolić</w:t>
            </w:r>
            <w:proofErr w:type="spellEnd"/>
            <w:r w:rsidRPr="00403C29">
              <w:rPr>
                <w:rFonts w:ascii="Verdana" w:hAnsi="Verdana"/>
              </w:rPr>
              <w:t xml:space="preserve"> J.: SURVIVE: učbenik z delovnim zvezkom. Založba </w:t>
            </w:r>
            <w:proofErr w:type="spellStart"/>
            <w:r w:rsidRPr="00403C29">
              <w:rPr>
                <w:rFonts w:ascii="Verdana" w:hAnsi="Verdana"/>
              </w:rPr>
              <w:t>Tangram</w:t>
            </w:r>
            <w:proofErr w:type="spellEnd"/>
            <w:r w:rsidRPr="00403C29">
              <w:rPr>
                <w:rFonts w:ascii="Verdana" w:hAnsi="Verdana"/>
              </w:rPr>
              <w:t xml:space="preserve"> (imajo od lani)</w:t>
            </w:r>
          </w:p>
        </w:tc>
        <w:tc>
          <w:tcPr>
            <w:tcW w:w="1843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</w:rPr>
              <w:t>Delovni zvezek je del učbenika</w:t>
            </w: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Nemščina 2</w:t>
            </w:r>
          </w:p>
        </w:tc>
        <w:tc>
          <w:tcPr>
            <w:tcW w:w="4819" w:type="dxa"/>
          </w:tcPr>
          <w:p w:rsidR="00403C29" w:rsidRPr="00403C29" w:rsidRDefault="00403C29" w:rsidP="00403C29">
            <w:pPr>
              <w:jc w:val="both"/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THEMEN AKTUELL 1, učbenik</w:t>
            </w:r>
          </w:p>
        </w:tc>
        <w:tc>
          <w:tcPr>
            <w:tcW w:w="1843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 xml:space="preserve">THEMEN AKTUELL 1, DZ </w:t>
            </w: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 xml:space="preserve">M3: Priprava posameznih skupin jedi – </w:t>
            </w:r>
            <w:r w:rsidRPr="00403C29">
              <w:rPr>
                <w:rFonts w:ascii="Verdana" w:hAnsi="Verdana"/>
                <w:b/>
                <w:sz w:val="22"/>
                <w:szCs w:val="22"/>
              </w:rPr>
              <w:t xml:space="preserve">K </w:t>
            </w:r>
            <w:r w:rsidRPr="00403C29">
              <w:rPr>
                <w:rFonts w:ascii="Verdana" w:hAnsi="Verdana"/>
                <w:sz w:val="22"/>
                <w:szCs w:val="22"/>
              </w:rPr>
              <w:t>(kuharstvo)</w:t>
            </w:r>
          </w:p>
        </w:tc>
        <w:tc>
          <w:tcPr>
            <w:tcW w:w="4819" w:type="dxa"/>
          </w:tcPr>
          <w:p w:rsidR="00403C29" w:rsidRPr="00403C29" w:rsidRDefault="00403C29" w:rsidP="00403C29">
            <w:pPr>
              <w:jc w:val="both"/>
              <w:rPr>
                <w:rFonts w:ascii="Verdana" w:hAnsi="Verdana"/>
                <w:b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 xml:space="preserve">Zalar, </w:t>
            </w:r>
            <w:proofErr w:type="spellStart"/>
            <w:r w:rsidRPr="00403C29">
              <w:rPr>
                <w:rFonts w:ascii="Verdana" w:hAnsi="Verdana"/>
                <w:sz w:val="22"/>
                <w:szCs w:val="22"/>
              </w:rPr>
              <w:t>Vrandečič</w:t>
            </w:r>
            <w:proofErr w:type="spellEnd"/>
            <w:r w:rsidRPr="00403C29">
              <w:rPr>
                <w:rFonts w:ascii="Verdana" w:hAnsi="Verdana"/>
                <w:sz w:val="22"/>
                <w:szCs w:val="22"/>
              </w:rPr>
              <w:t xml:space="preserve">, Hrovatin, </w:t>
            </w:r>
            <w:proofErr w:type="spellStart"/>
            <w:r w:rsidRPr="00403C29">
              <w:rPr>
                <w:rFonts w:ascii="Verdana" w:hAnsi="Verdana"/>
                <w:sz w:val="22"/>
                <w:szCs w:val="22"/>
              </w:rPr>
              <w:t>Suwa</w:t>
            </w:r>
            <w:proofErr w:type="spellEnd"/>
            <w:r w:rsidRPr="00403C29">
              <w:rPr>
                <w:rFonts w:ascii="Verdana" w:hAnsi="Verdana"/>
                <w:sz w:val="22"/>
                <w:szCs w:val="22"/>
              </w:rPr>
              <w:t xml:space="preserve"> Stanojevič: KUHARSTVO (komplet 2 knjig, od lani)</w:t>
            </w:r>
          </w:p>
        </w:tc>
        <w:tc>
          <w:tcPr>
            <w:tcW w:w="1843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 xml:space="preserve">M4: Priprava rednih obrokov – </w:t>
            </w:r>
            <w:r w:rsidRPr="00403C29">
              <w:rPr>
                <w:rFonts w:ascii="Verdana" w:hAnsi="Verdana"/>
                <w:b/>
                <w:sz w:val="22"/>
                <w:szCs w:val="22"/>
              </w:rPr>
              <w:t xml:space="preserve">K </w:t>
            </w:r>
            <w:r w:rsidRPr="00403C29">
              <w:rPr>
                <w:rFonts w:ascii="Verdana" w:hAnsi="Verdana"/>
                <w:sz w:val="22"/>
                <w:szCs w:val="22"/>
              </w:rPr>
              <w:t>(kuharstvo)</w:t>
            </w:r>
          </w:p>
        </w:tc>
        <w:tc>
          <w:tcPr>
            <w:tcW w:w="4819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</w:p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Enako kot pri M3</w:t>
            </w:r>
          </w:p>
        </w:tc>
        <w:tc>
          <w:tcPr>
            <w:tcW w:w="1843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 xml:space="preserve">M6: Postrežba pijač </w:t>
            </w:r>
          </w:p>
          <w:p w:rsidR="00403C29" w:rsidRPr="00403C29" w:rsidRDefault="00403C29" w:rsidP="00403C29">
            <w:pPr>
              <w:rPr>
                <w:rFonts w:ascii="Verdana" w:hAnsi="Verdana"/>
                <w:b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 xml:space="preserve">       - </w:t>
            </w:r>
            <w:r w:rsidRPr="00403C29">
              <w:rPr>
                <w:rFonts w:ascii="Verdana" w:hAnsi="Verdana"/>
                <w:b/>
                <w:sz w:val="22"/>
                <w:szCs w:val="22"/>
              </w:rPr>
              <w:t xml:space="preserve">N </w:t>
            </w:r>
            <w:r w:rsidRPr="00403C29">
              <w:rPr>
                <w:rFonts w:ascii="Verdana" w:hAnsi="Verdana"/>
                <w:sz w:val="22"/>
                <w:szCs w:val="22"/>
              </w:rPr>
              <w:t>(strežba)</w:t>
            </w:r>
          </w:p>
          <w:p w:rsidR="00403C29" w:rsidRPr="00403C29" w:rsidRDefault="00403C29" w:rsidP="00403C29">
            <w:pPr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:rsidR="00403C29" w:rsidRPr="00403C29" w:rsidRDefault="00ED28AD" w:rsidP="00403C29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sz w:val="22"/>
                <w:szCs w:val="22"/>
              </w:rPr>
              <w:t>/</w:t>
            </w:r>
            <w:r w:rsidR="00403C29" w:rsidRPr="00403C29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M7: Postrežba rednih obrokov –</w:t>
            </w:r>
            <w:r w:rsidRPr="00403C29">
              <w:rPr>
                <w:rFonts w:ascii="Verdana" w:hAnsi="Verdana"/>
                <w:b/>
                <w:sz w:val="22"/>
                <w:szCs w:val="22"/>
              </w:rPr>
              <w:t xml:space="preserve"> N </w:t>
            </w:r>
            <w:r w:rsidRPr="00403C29">
              <w:rPr>
                <w:rFonts w:ascii="Verdana" w:hAnsi="Verdana"/>
                <w:sz w:val="22"/>
                <w:szCs w:val="22"/>
              </w:rPr>
              <w:t>(strežba)</w:t>
            </w:r>
          </w:p>
        </w:tc>
        <w:tc>
          <w:tcPr>
            <w:tcW w:w="4819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 xml:space="preserve"> Kamenšek, </w:t>
            </w:r>
            <w:proofErr w:type="spellStart"/>
            <w:r w:rsidRPr="00403C29">
              <w:rPr>
                <w:rFonts w:ascii="Verdana" w:hAnsi="Verdana"/>
                <w:sz w:val="22"/>
                <w:szCs w:val="22"/>
              </w:rPr>
              <w:t>Pertoci</w:t>
            </w:r>
            <w:proofErr w:type="spellEnd"/>
            <w:r w:rsidRPr="00403C29">
              <w:rPr>
                <w:rFonts w:ascii="Verdana" w:hAnsi="Verdana"/>
                <w:sz w:val="22"/>
                <w:szCs w:val="22"/>
              </w:rPr>
              <w:t xml:space="preserve">, </w:t>
            </w:r>
            <w:proofErr w:type="spellStart"/>
            <w:r w:rsidRPr="00403C29">
              <w:rPr>
                <w:rFonts w:ascii="Verdana" w:hAnsi="Verdana"/>
                <w:sz w:val="22"/>
                <w:szCs w:val="22"/>
              </w:rPr>
              <w:t>Koklič</w:t>
            </w:r>
            <w:proofErr w:type="spellEnd"/>
            <w:r w:rsidRPr="00403C29">
              <w:rPr>
                <w:rFonts w:ascii="Verdana" w:hAnsi="Verdana"/>
                <w:sz w:val="22"/>
                <w:szCs w:val="22"/>
              </w:rPr>
              <w:t xml:space="preserve">: STREŽBA Z ORGANIZACIJO DELA (od lani) </w:t>
            </w:r>
          </w:p>
          <w:p w:rsidR="00403C29" w:rsidRPr="00403C29" w:rsidRDefault="00403C29" w:rsidP="00403C29">
            <w:pPr>
              <w:jc w:val="both"/>
              <w:rPr>
                <w:rFonts w:ascii="Verdana" w:hAnsi="Verdana"/>
                <w:i/>
              </w:rPr>
            </w:pPr>
          </w:p>
        </w:tc>
        <w:tc>
          <w:tcPr>
            <w:tcW w:w="1843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</w:p>
        </w:tc>
      </w:tr>
    </w:tbl>
    <w:p w:rsidR="001A651C" w:rsidRDefault="001A651C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6096"/>
        <w:gridCol w:w="3544"/>
      </w:tblGrid>
      <w:tr w:rsidR="00403C29" w:rsidRPr="00403C29" w:rsidTr="00362A2D">
        <w:tc>
          <w:tcPr>
            <w:tcW w:w="6096" w:type="dxa"/>
            <w:shd w:val="clear" w:color="auto" w:fill="D9D9D9" w:themeFill="background1" w:themeFillShade="D9"/>
          </w:tcPr>
          <w:p w:rsidR="00403C29" w:rsidRPr="00403C29" w:rsidRDefault="00403C29" w:rsidP="00403C29">
            <w:pPr>
              <w:rPr>
                <w:rFonts w:ascii="Verdana" w:hAnsi="Verdana"/>
                <w:b/>
              </w:rPr>
            </w:pPr>
            <w:r w:rsidRPr="00403C29">
              <w:rPr>
                <w:rFonts w:ascii="Verdana" w:hAnsi="Verdana"/>
                <w:b/>
                <w:sz w:val="22"/>
                <w:szCs w:val="22"/>
              </w:rPr>
              <w:t>Izposojevalnina za učbeniški sklad v €: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03C29" w:rsidRPr="00403C29" w:rsidRDefault="00403C29" w:rsidP="00403C29">
            <w:pPr>
              <w:rPr>
                <w:rFonts w:ascii="Verdana" w:hAnsi="Verdana"/>
                <w:b/>
              </w:rPr>
            </w:pPr>
            <w:r w:rsidRPr="00403C29">
              <w:rPr>
                <w:rFonts w:ascii="Verdana" w:hAnsi="Verdana"/>
                <w:b/>
                <w:sz w:val="22"/>
                <w:szCs w:val="22"/>
              </w:rPr>
              <w:t xml:space="preserve">0,00 </w:t>
            </w:r>
          </w:p>
        </w:tc>
      </w:tr>
      <w:tr w:rsidR="00403C29" w:rsidRPr="00403C29" w:rsidTr="00362A2D">
        <w:tc>
          <w:tcPr>
            <w:tcW w:w="6096" w:type="dxa"/>
            <w:shd w:val="clear" w:color="auto" w:fill="D9D9D9" w:themeFill="background1" w:themeFillShade="D9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Skupna cena obveznih delovnih zvezkov v €: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03C29" w:rsidRPr="00403C29" w:rsidRDefault="00EF7B0B" w:rsidP="00403C29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24,2</w:t>
            </w:r>
            <w:r w:rsidR="00403C29" w:rsidRPr="00403C29">
              <w:rPr>
                <w:rFonts w:ascii="Verdana" w:hAnsi="Verdana"/>
                <w:sz w:val="22"/>
                <w:szCs w:val="22"/>
              </w:rPr>
              <w:t>0 (ANG 1)</w:t>
            </w:r>
          </w:p>
        </w:tc>
      </w:tr>
      <w:tr w:rsidR="00403C29" w:rsidRPr="00403C29" w:rsidTr="00362A2D">
        <w:tc>
          <w:tcPr>
            <w:tcW w:w="6096" w:type="dxa"/>
            <w:shd w:val="clear" w:color="auto" w:fill="D9D9D9" w:themeFill="background1" w:themeFillShade="D9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 xml:space="preserve">Cena kompleta obveznih učbenikov, ki niso v učbeniškem skladu v €: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</w:p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23,20 (</w:t>
            </w:r>
            <w:proofErr w:type="spellStart"/>
            <w:r w:rsidRPr="00403C29">
              <w:rPr>
                <w:rFonts w:ascii="Verdana" w:hAnsi="Verdana"/>
                <w:sz w:val="22"/>
                <w:szCs w:val="22"/>
              </w:rPr>
              <w:t>ang</w:t>
            </w:r>
            <w:proofErr w:type="spellEnd"/>
            <w:r w:rsidRPr="00403C29">
              <w:rPr>
                <w:rFonts w:ascii="Verdana" w:hAnsi="Verdana"/>
                <w:sz w:val="22"/>
                <w:szCs w:val="22"/>
              </w:rPr>
              <w:t xml:space="preserve"> 1)</w:t>
            </w:r>
          </w:p>
        </w:tc>
      </w:tr>
    </w:tbl>
    <w:p w:rsidR="00403C29" w:rsidRDefault="00403C29"/>
    <w:p w:rsidR="00403C29" w:rsidRDefault="00403C29" w:rsidP="00403C29">
      <w:r>
        <w:rPr>
          <w:rFonts w:ascii="Verdana" w:hAnsi="Verdana"/>
          <w:b/>
          <w:sz w:val="22"/>
          <w:szCs w:val="22"/>
        </w:rPr>
        <w:t>Učbenike in delovne zvezke, ki niso v učbeniškem skladu, dijaki kupijo sami.</w:t>
      </w:r>
    </w:p>
    <w:p w:rsidR="00403C29" w:rsidRDefault="00403C29">
      <w:pPr>
        <w:spacing w:after="160" w:line="259" w:lineRule="auto"/>
      </w:pPr>
      <w:r>
        <w:br w:type="page"/>
      </w:r>
    </w:p>
    <w:p w:rsidR="00403C29" w:rsidRPr="00403C29" w:rsidRDefault="00403C29" w:rsidP="00403C29">
      <w:pPr>
        <w:rPr>
          <w:rFonts w:ascii="Verdana" w:hAnsi="Verdana"/>
          <w:b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4252"/>
        <w:gridCol w:w="2410"/>
      </w:tblGrid>
      <w:tr w:rsidR="00403C29" w:rsidRPr="00403C29" w:rsidTr="00362A2D">
        <w:tc>
          <w:tcPr>
            <w:tcW w:w="9640" w:type="dxa"/>
            <w:gridSpan w:val="3"/>
            <w:shd w:val="clear" w:color="auto" w:fill="D9D9D9" w:themeFill="background1" w:themeFillShade="D9"/>
          </w:tcPr>
          <w:p w:rsidR="00403C29" w:rsidRPr="00403C29" w:rsidRDefault="00403C29" w:rsidP="00403C29">
            <w:pPr>
              <w:jc w:val="center"/>
              <w:rPr>
                <w:rFonts w:ascii="Verdana" w:hAnsi="Verdana"/>
                <w:b/>
              </w:rPr>
            </w:pPr>
            <w:r w:rsidRPr="00403C29">
              <w:rPr>
                <w:rFonts w:ascii="Verdana" w:hAnsi="Verdana"/>
                <w:b/>
              </w:rPr>
              <w:t xml:space="preserve">TRETJI </w:t>
            </w:r>
            <w:r w:rsidRPr="00403C29">
              <w:rPr>
                <w:rFonts w:ascii="Verdana" w:hAnsi="Verdana"/>
                <w:b/>
                <w:sz w:val="22"/>
                <w:szCs w:val="22"/>
              </w:rPr>
              <w:t>LETNIK (3-letni program)</w:t>
            </w:r>
          </w:p>
          <w:p w:rsidR="00403C29" w:rsidRPr="00403C29" w:rsidRDefault="00403C29" w:rsidP="00403C29">
            <w:pPr>
              <w:jc w:val="center"/>
              <w:rPr>
                <w:rFonts w:ascii="Verdana" w:hAnsi="Verdana"/>
                <w:b/>
              </w:rPr>
            </w:pPr>
          </w:p>
          <w:p w:rsidR="00403C29" w:rsidRPr="00403C29" w:rsidRDefault="00403C29" w:rsidP="00403C29">
            <w:pPr>
              <w:jc w:val="center"/>
              <w:rPr>
                <w:rFonts w:ascii="Verdana" w:hAnsi="Verdana"/>
                <w:b/>
              </w:rPr>
            </w:pPr>
            <w:r w:rsidRPr="00403C29">
              <w:rPr>
                <w:rFonts w:ascii="Verdana" w:hAnsi="Verdana"/>
                <w:b/>
                <w:sz w:val="22"/>
                <w:szCs w:val="22"/>
              </w:rPr>
              <w:t>UČBENIKI IZ UČBENIŠKEGA SKLADA</w:t>
            </w: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03C29">
              <w:rPr>
                <w:rFonts w:ascii="Verdana" w:hAnsi="Verdana"/>
                <w:b/>
                <w:sz w:val="20"/>
                <w:szCs w:val="20"/>
              </w:rPr>
              <w:t>Predmet/modul</w:t>
            </w:r>
          </w:p>
        </w:tc>
        <w:tc>
          <w:tcPr>
            <w:tcW w:w="4252" w:type="dxa"/>
          </w:tcPr>
          <w:p w:rsidR="00403C29" w:rsidRPr="00403C29" w:rsidRDefault="00403C29" w:rsidP="00403C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03C29">
              <w:rPr>
                <w:rFonts w:ascii="Verdana" w:hAnsi="Verdana"/>
                <w:b/>
                <w:sz w:val="20"/>
                <w:szCs w:val="20"/>
              </w:rPr>
              <w:t>Naslov učbenika</w:t>
            </w:r>
          </w:p>
        </w:tc>
        <w:tc>
          <w:tcPr>
            <w:tcW w:w="2410" w:type="dxa"/>
          </w:tcPr>
          <w:p w:rsidR="00403C29" w:rsidRPr="00403C29" w:rsidRDefault="00403C29" w:rsidP="00403C2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03C29">
              <w:rPr>
                <w:rFonts w:ascii="Verdana" w:hAnsi="Verdana"/>
                <w:b/>
                <w:sz w:val="20"/>
                <w:szCs w:val="20"/>
              </w:rPr>
              <w:t>Delov. zvezek ali zbirka nalog</w:t>
            </w: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Slovenščina</w:t>
            </w:r>
          </w:p>
          <w:p w:rsidR="00403C29" w:rsidRPr="00403C29" w:rsidRDefault="00403C29" w:rsidP="00403C29">
            <w:pPr>
              <w:rPr>
                <w:rFonts w:ascii="Verdana" w:hAnsi="Verdana"/>
              </w:rPr>
            </w:pPr>
          </w:p>
        </w:tc>
        <w:tc>
          <w:tcPr>
            <w:tcW w:w="4252" w:type="dxa"/>
          </w:tcPr>
          <w:p w:rsidR="00403C29" w:rsidRPr="00F82BED" w:rsidRDefault="00403C29" w:rsidP="00403C29">
            <w:pPr>
              <w:rPr>
                <w:rFonts w:ascii="Verdana" w:hAnsi="Verdana"/>
              </w:rPr>
            </w:pPr>
            <w:r w:rsidRPr="00F82BED">
              <w:rPr>
                <w:rFonts w:ascii="Verdana" w:hAnsi="Verdana"/>
              </w:rPr>
              <w:t xml:space="preserve">1. MLADA OBZORJA, KNJIŽEVNOST 3, učbenik </w:t>
            </w:r>
          </w:p>
          <w:p w:rsidR="00403C29" w:rsidRPr="00F82BED" w:rsidRDefault="00403C29" w:rsidP="00403C29">
            <w:pPr>
              <w:rPr>
                <w:rFonts w:ascii="Verdana" w:hAnsi="Verdana"/>
              </w:rPr>
            </w:pPr>
            <w:r w:rsidRPr="00F82BED">
              <w:rPr>
                <w:rFonts w:ascii="Verdana" w:hAnsi="Verdana"/>
              </w:rPr>
              <w:t xml:space="preserve">2. Gomboc: BESEDE 3, učbenik </w:t>
            </w:r>
          </w:p>
        </w:tc>
        <w:tc>
          <w:tcPr>
            <w:tcW w:w="2410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/</w:t>
            </w: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 xml:space="preserve">Matematika </w:t>
            </w:r>
          </w:p>
        </w:tc>
        <w:tc>
          <w:tcPr>
            <w:tcW w:w="4252" w:type="dxa"/>
          </w:tcPr>
          <w:p w:rsidR="00403C29" w:rsidRPr="00F82BED" w:rsidRDefault="00403C29" w:rsidP="00403C29">
            <w:pPr>
              <w:rPr>
                <w:rFonts w:ascii="Verdana" w:hAnsi="Verdana"/>
              </w:rPr>
            </w:pPr>
            <w:r w:rsidRPr="00F82BED">
              <w:rPr>
                <w:rFonts w:ascii="Verdana" w:hAnsi="Verdana"/>
              </w:rPr>
              <w:t>////////////////////////</w:t>
            </w:r>
          </w:p>
        </w:tc>
        <w:tc>
          <w:tcPr>
            <w:tcW w:w="2410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/</w:t>
            </w: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Nemščina ALI</w:t>
            </w:r>
          </w:p>
        </w:tc>
        <w:tc>
          <w:tcPr>
            <w:tcW w:w="4252" w:type="dxa"/>
          </w:tcPr>
          <w:p w:rsidR="00403C29" w:rsidRPr="00F82BED" w:rsidRDefault="00403C29" w:rsidP="00403C29">
            <w:pPr>
              <w:rPr>
                <w:rFonts w:ascii="Verdana" w:hAnsi="Verdana"/>
              </w:rPr>
            </w:pPr>
            <w:r w:rsidRPr="00F82BED">
              <w:rPr>
                <w:rFonts w:ascii="Verdana" w:hAnsi="Verdana"/>
              </w:rPr>
              <w:t xml:space="preserve">BAUSTEINE 2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/</w:t>
            </w:r>
          </w:p>
          <w:p w:rsidR="00403C29" w:rsidRPr="00403C29" w:rsidRDefault="00403C29" w:rsidP="00403C29">
            <w:pPr>
              <w:rPr>
                <w:rFonts w:ascii="Verdana" w:hAnsi="Verdana"/>
              </w:rPr>
            </w:pPr>
          </w:p>
        </w:tc>
      </w:tr>
      <w:tr w:rsidR="00403C29" w:rsidRPr="00403C29" w:rsidTr="00362A2D">
        <w:tc>
          <w:tcPr>
            <w:tcW w:w="9640" w:type="dxa"/>
            <w:gridSpan w:val="3"/>
            <w:shd w:val="clear" w:color="auto" w:fill="D9D9D9" w:themeFill="background1" w:themeFillShade="D9"/>
          </w:tcPr>
          <w:p w:rsidR="00403C29" w:rsidRPr="00403C29" w:rsidRDefault="00403C29" w:rsidP="00403C29">
            <w:pPr>
              <w:jc w:val="center"/>
              <w:rPr>
                <w:rFonts w:ascii="Verdana" w:hAnsi="Verdana"/>
                <w:b/>
              </w:rPr>
            </w:pPr>
          </w:p>
          <w:p w:rsidR="00403C29" w:rsidRPr="00403C29" w:rsidRDefault="00403C29" w:rsidP="00403C29">
            <w:pPr>
              <w:jc w:val="center"/>
              <w:rPr>
                <w:rFonts w:ascii="Verdana" w:hAnsi="Verdana"/>
              </w:rPr>
            </w:pPr>
            <w:r w:rsidRPr="00403C29">
              <w:rPr>
                <w:rFonts w:ascii="Verdana" w:hAnsi="Verdana"/>
                <w:b/>
                <w:sz w:val="22"/>
                <w:szCs w:val="22"/>
              </w:rPr>
              <w:t>UČBENIKI IN DELOVNI ZVEZKI, KI NISO V UČBENIŠKEM SKLADU</w:t>
            </w: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Angleščina</w:t>
            </w:r>
          </w:p>
        </w:tc>
        <w:tc>
          <w:tcPr>
            <w:tcW w:w="4252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proofErr w:type="spellStart"/>
            <w:r w:rsidRPr="00403C29">
              <w:rPr>
                <w:rFonts w:ascii="Verdana" w:hAnsi="Verdana"/>
              </w:rPr>
              <w:t>Čolić</w:t>
            </w:r>
            <w:proofErr w:type="spellEnd"/>
            <w:r w:rsidRPr="00403C29">
              <w:rPr>
                <w:rFonts w:ascii="Verdana" w:hAnsi="Verdana"/>
              </w:rPr>
              <w:t xml:space="preserve"> J.: SURVIVE: učbenik z delovnim zvezkom. Založba </w:t>
            </w:r>
            <w:proofErr w:type="spellStart"/>
            <w:r w:rsidRPr="00403C29">
              <w:rPr>
                <w:rFonts w:ascii="Verdana" w:hAnsi="Verdana"/>
              </w:rPr>
              <w:t>Tangram</w:t>
            </w:r>
            <w:proofErr w:type="spellEnd"/>
            <w:r w:rsidRPr="00403C29">
              <w:rPr>
                <w:rFonts w:ascii="Verdana" w:hAnsi="Verdana"/>
              </w:rPr>
              <w:t xml:space="preserve"> (od lani)</w:t>
            </w:r>
          </w:p>
        </w:tc>
        <w:tc>
          <w:tcPr>
            <w:tcW w:w="2410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</w:rPr>
              <w:t>Delovni zvezek je del učbenika</w:t>
            </w: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 xml:space="preserve">M5: Priprava izrednih obrokov – </w:t>
            </w:r>
            <w:r w:rsidRPr="00403C29">
              <w:rPr>
                <w:rFonts w:ascii="Verdana" w:hAnsi="Verdana"/>
                <w:b/>
                <w:sz w:val="22"/>
                <w:szCs w:val="22"/>
              </w:rPr>
              <w:t xml:space="preserve">K </w:t>
            </w:r>
            <w:r w:rsidRPr="00403C29">
              <w:rPr>
                <w:rFonts w:ascii="Verdana" w:hAnsi="Verdana"/>
                <w:sz w:val="22"/>
                <w:szCs w:val="22"/>
              </w:rPr>
              <w:t>(kuharstvo)</w:t>
            </w:r>
          </w:p>
        </w:tc>
        <w:tc>
          <w:tcPr>
            <w:tcW w:w="4252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</w:p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že imajo od lani (M3, M4)</w:t>
            </w:r>
          </w:p>
        </w:tc>
        <w:tc>
          <w:tcPr>
            <w:tcW w:w="2410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</w:p>
        </w:tc>
      </w:tr>
      <w:tr w:rsidR="00403C29" w:rsidRPr="00403C29" w:rsidTr="005538F3">
        <w:tc>
          <w:tcPr>
            <w:tcW w:w="2978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 xml:space="preserve">M8: Postrežba izrednih obrokov – </w:t>
            </w:r>
            <w:r w:rsidRPr="00403C29">
              <w:rPr>
                <w:rFonts w:ascii="Verdana" w:hAnsi="Verdana"/>
                <w:b/>
                <w:sz w:val="22"/>
                <w:szCs w:val="22"/>
              </w:rPr>
              <w:t>N</w:t>
            </w:r>
            <w:r w:rsidRPr="00403C29">
              <w:rPr>
                <w:rFonts w:ascii="Verdana" w:hAnsi="Verdana"/>
                <w:sz w:val="22"/>
                <w:szCs w:val="22"/>
              </w:rPr>
              <w:t xml:space="preserve"> (strežba)</w:t>
            </w:r>
          </w:p>
        </w:tc>
        <w:tc>
          <w:tcPr>
            <w:tcW w:w="4252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že imajo od lani (M7)</w:t>
            </w:r>
          </w:p>
        </w:tc>
        <w:tc>
          <w:tcPr>
            <w:tcW w:w="2410" w:type="dxa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</w:p>
        </w:tc>
      </w:tr>
    </w:tbl>
    <w:p w:rsidR="00403C29" w:rsidRPr="00403C29" w:rsidRDefault="00403C29" w:rsidP="00403C29">
      <w:pPr>
        <w:rPr>
          <w:vanish/>
          <w:sz w:val="22"/>
          <w:szCs w:val="22"/>
        </w:rPr>
      </w:pPr>
    </w:p>
    <w:p w:rsidR="00403C29" w:rsidRPr="00403C29" w:rsidRDefault="00403C29" w:rsidP="00403C29">
      <w:pPr>
        <w:jc w:val="both"/>
        <w:rPr>
          <w:rFonts w:ascii="Verdana" w:hAnsi="Verdana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7230"/>
        <w:gridCol w:w="2410"/>
      </w:tblGrid>
      <w:tr w:rsidR="00403C29" w:rsidRPr="00403C29" w:rsidTr="00362A2D">
        <w:tc>
          <w:tcPr>
            <w:tcW w:w="7230" w:type="dxa"/>
            <w:shd w:val="clear" w:color="auto" w:fill="D9D9D9" w:themeFill="background1" w:themeFillShade="D9"/>
          </w:tcPr>
          <w:p w:rsidR="00403C29" w:rsidRPr="00403C29" w:rsidRDefault="00403C29" w:rsidP="00403C29">
            <w:pPr>
              <w:rPr>
                <w:rFonts w:ascii="Verdana" w:hAnsi="Verdana"/>
                <w:b/>
              </w:rPr>
            </w:pPr>
            <w:r w:rsidRPr="00403C29">
              <w:rPr>
                <w:rFonts w:ascii="Verdana" w:hAnsi="Verdana"/>
                <w:b/>
                <w:sz w:val="22"/>
                <w:szCs w:val="22"/>
              </w:rPr>
              <w:t>Izposojevalnina za učbeniški sklad v €: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03C29" w:rsidRPr="00403C29" w:rsidRDefault="00403C29" w:rsidP="00403C29">
            <w:pPr>
              <w:rPr>
                <w:rFonts w:ascii="Verdana" w:hAnsi="Verdana"/>
                <w:b/>
              </w:rPr>
            </w:pPr>
            <w:r w:rsidRPr="00403C29">
              <w:rPr>
                <w:rFonts w:ascii="Verdana" w:hAnsi="Verdana"/>
                <w:b/>
                <w:sz w:val="22"/>
                <w:szCs w:val="22"/>
              </w:rPr>
              <w:t>0,00</w:t>
            </w:r>
          </w:p>
        </w:tc>
      </w:tr>
      <w:tr w:rsidR="00403C29" w:rsidRPr="00403C29" w:rsidTr="00362A2D">
        <w:tc>
          <w:tcPr>
            <w:tcW w:w="7230" w:type="dxa"/>
            <w:shd w:val="clear" w:color="auto" w:fill="D9D9D9" w:themeFill="background1" w:themeFillShade="D9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>Skupna cena obveznih delovnih zvezkov v €: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</w:rPr>
              <w:t>0,00</w:t>
            </w:r>
          </w:p>
        </w:tc>
      </w:tr>
      <w:tr w:rsidR="00403C29" w:rsidRPr="00403C29" w:rsidTr="00362A2D">
        <w:tc>
          <w:tcPr>
            <w:tcW w:w="7230" w:type="dxa"/>
            <w:shd w:val="clear" w:color="auto" w:fill="D9D9D9" w:themeFill="background1" w:themeFillShade="D9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  <w:sz w:val="22"/>
                <w:szCs w:val="22"/>
              </w:rPr>
              <w:t xml:space="preserve">Cena kompleta obveznih učbenikov, ki niso v učbeniškem skladu v €: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03C29" w:rsidRPr="00403C29" w:rsidRDefault="00403C29" w:rsidP="00403C29">
            <w:pPr>
              <w:rPr>
                <w:rFonts w:ascii="Verdana" w:hAnsi="Verdana"/>
              </w:rPr>
            </w:pPr>
            <w:r w:rsidRPr="00403C29">
              <w:rPr>
                <w:rFonts w:ascii="Verdana" w:hAnsi="Verdana"/>
              </w:rPr>
              <w:t>0,00</w:t>
            </w:r>
          </w:p>
        </w:tc>
      </w:tr>
    </w:tbl>
    <w:p w:rsidR="00403C29" w:rsidRPr="00403C29" w:rsidRDefault="00403C29" w:rsidP="00403C29">
      <w:pPr>
        <w:jc w:val="both"/>
        <w:rPr>
          <w:rFonts w:ascii="Verdana" w:hAnsi="Verdana"/>
          <w:b/>
        </w:rPr>
      </w:pPr>
    </w:p>
    <w:p w:rsidR="00403C29" w:rsidRPr="00403C29" w:rsidRDefault="00403C29" w:rsidP="00403C29">
      <w:pPr>
        <w:jc w:val="both"/>
        <w:rPr>
          <w:rFonts w:ascii="Verdana" w:hAnsi="Verdana"/>
          <w:b/>
        </w:rPr>
      </w:pPr>
    </w:p>
    <w:p w:rsidR="00403C29" w:rsidRPr="00403C29" w:rsidRDefault="00403C29" w:rsidP="00403C29">
      <w:r w:rsidRPr="00403C29">
        <w:rPr>
          <w:rFonts w:ascii="Verdana" w:hAnsi="Verdana"/>
          <w:b/>
          <w:sz w:val="22"/>
          <w:szCs w:val="22"/>
        </w:rPr>
        <w:t>Učbenike in delovne zvezke, ki niso v učbeniškem skladu, dijaki kupijo sami.</w:t>
      </w:r>
    </w:p>
    <w:p w:rsidR="00403C29" w:rsidRDefault="00403C29"/>
    <w:sectPr w:rsidR="00403C29" w:rsidSect="00C7309B">
      <w:headerReference w:type="default" r:id="rId7"/>
      <w:footerReference w:type="default" r:id="rId8"/>
      <w:pgSz w:w="11906" w:h="16838"/>
      <w:pgMar w:top="1745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78" w:rsidRDefault="00A02478">
      <w:r>
        <w:separator/>
      </w:r>
    </w:p>
  </w:endnote>
  <w:endnote w:type="continuationSeparator" w:id="0">
    <w:p w:rsidR="00A02478" w:rsidRDefault="00A0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jc w:val="center"/>
      <w:tblLayout w:type="fixed"/>
      <w:tblLook w:val="00A0" w:firstRow="1" w:lastRow="0" w:firstColumn="1" w:lastColumn="0" w:noHBand="0" w:noVBand="0"/>
    </w:tblPr>
    <w:tblGrid>
      <w:gridCol w:w="9921"/>
    </w:tblGrid>
    <w:tr w:rsidR="00083CCB" w:rsidRPr="00DB65EC" w:rsidTr="00AA405E">
      <w:trPr>
        <w:trHeight w:val="676"/>
        <w:jc w:val="center"/>
      </w:trPr>
      <w:tc>
        <w:tcPr>
          <w:tcW w:w="9921" w:type="dxa"/>
        </w:tcPr>
        <w:p w:rsidR="00083CCB" w:rsidRPr="00AA405E" w:rsidRDefault="00A02478" w:rsidP="00AA405E">
          <w:pPr>
            <w:jc w:val="center"/>
            <w:rPr>
              <w:b/>
              <w:color w:val="000099"/>
              <w:sz w:val="20"/>
              <w:szCs w:val="20"/>
            </w:rPr>
          </w:pPr>
        </w:p>
        <w:tbl>
          <w:tblPr>
            <w:tblW w:w="9685" w:type="dxa"/>
            <w:tblLayout w:type="fixed"/>
            <w:tblLook w:val="00A0" w:firstRow="1" w:lastRow="0" w:firstColumn="1" w:lastColumn="0" w:noHBand="0" w:noVBand="0"/>
          </w:tblPr>
          <w:tblGrid>
            <w:gridCol w:w="9685"/>
          </w:tblGrid>
          <w:tr w:rsidR="00083CCB" w:rsidRPr="00DB65EC" w:rsidTr="00DB65EC">
            <w:trPr>
              <w:trHeight w:val="690"/>
            </w:trPr>
            <w:tc>
              <w:tcPr>
                <w:tcW w:w="9685" w:type="dxa"/>
              </w:tcPr>
              <w:p w:rsidR="00083CCB" w:rsidRPr="00C7309B" w:rsidRDefault="00EF7B0B" w:rsidP="007D708C">
                <w:pPr>
                  <w:jc w:val="center"/>
                  <w:rPr>
                    <w:color w:val="000099"/>
                  </w:rPr>
                </w:pPr>
                <w:r>
                  <w:rPr>
                    <w:color w:val="000099"/>
                    <w:sz w:val="22"/>
                    <w:szCs w:val="22"/>
                  </w:rPr>
                  <w:t>Telefon: 02 566 91 60, e-pošta: info@ssgtr.si</w:t>
                </w:r>
                <w:r w:rsidRPr="00C7309B">
                  <w:rPr>
                    <w:color w:val="000099"/>
                    <w:sz w:val="22"/>
                    <w:szCs w:val="22"/>
                  </w:rPr>
                  <w:t xml:space="preserve">, splet: </w:t>
                </w:r>
                <w:hyperlink r:id="rId1" w:history="1">
                  <w:r w:rsidRPr="009B1D4D">
                    <w:rPr>
                      <w:rStyle w:val="Hiperpovezava"/>
                      <w:sz w:val="22"/>
                      <w:szCs w:val="22"/>
                    </w:rPr>
                    <w:t>www.ssgtr.si</w:t>
                  </w:r>
                </w:hyperlink>
                <w:r w:rsidRPr="00C7309B">
                  <w:rPr>
                    <w:color w:val="000099"/>
                    <w:sz w:val="22"/>
                    <w:szCs w:val="22"/>
                  </w:rPr>
                  <w:t>, ID za DDV: SI90515781</w:t>
                </w:r>
              </w:p>
              <w:p w:rsidR="00083CCB" w:rsidRPr="00DB65EC" w:rsidRDefault="00A02478" w:rsidP="00F93B7A">
                <w:pPr>
                  <w:tabs>
                    <w:tab w:val="left" w:pos="2390"/>
                    <w:tab w:val="left" w:pos="8660"/>
                  </w:tabs>
                  <w:jc w:val="center"/>
                  <w:rPr>
                    <w:b/>
                    <w:color w:val="000099"/>
                    <w:sz w:val="20"/>
                    <w:szCs w:val="20"/>
                  </w:rPr>
                </w:pPr>
              </w:p>
            </w:tc>
          </w:tr>
        </w:tbl>
        <w:p w:rsidR="00083CCB" w:rsidRPr="00AA405E" w:rsidRDefault="00A02478" w:rsidP="00AA405E">
          <w:pPr>
            <w:tabs>
              <w:tab w:val="left" w:pos="2390"/>
              <w:tab w:val="left" w:pos="8660"/>
            </w:tabs>
            <w:rPr>
              <w:b/>
              <w:sz w:val="20"/>
              <w:szCs w:val="20"/>
            </w:rPr>
          </w:pPr>
        </w:p>
      </w:tc>
    </w:tr>
  </w:tbl>
  <w:p w:rsidR="00083CCB" w:rsidRPr="00DB65EC" w:rsidRDefault="00A02478">
    <w:pPr>
      <w:pStyle w:val="Nog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78" w:rsidRDefault="00A02478">
      <w:r>
        <w:separator/>
      </w:r>
    </w:p>
  </w:footnote>
  <w:footnote w:type="continuationSeparator" w:id="0">
    <w:p w:rsidR="00A02478" w:rsidRDefault="00A0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822" w:type="dxa"/>
      <w:jc w:val="center"/>
      <w:tblLayout w:type="fixed"/>
      <w:tblLook w:val="00A0" w:firstRow="1" w:lastRow="0" w:firstColumn="1" w:lastColumn="0" w:noHBand="0" w:noVBand="0"/>
    </w:tblPr>
    <w:tblGrid>
      <w:gridCol w:w="3092"/>
      <w:gridCol w:w="1527"/>
      <w:gridCol w:w="1932"/>
      <w:gridCol w:w="1271"/>
    </w:tblGrid>
    <w:tr w:rsidR="00083CCB" w:rsidRPr="006C64EE" w:rsidTr="00DB65EC">
      <w:trPr>
        <w:trHeight w:val="338"/>
        <w:jc w:val="center"/>
      </w:trPr>
      <w:tc>
        <w:tcPr>
          <w:tcW w:w="3092" w:type="dxa"/>
        </w:tcPr>
        <w:p w:rsidR="00083CCB" w:rsidRPr="00AF0A9E" w:rsidRDefault="00A02478" w:rsidP="00F93B7A">
          <w:pPr>
            <w:rPr>
              <w:b/>
              <w:color w:val="000099"/>
              <w:sz w:val="18"/>
            </w:rPr>
          </w:pPr>
        </w:p>
        <w:p w:rsidR="00083CCB" w:rsidRPr="00277A61" w:rsidRDefault="00A02478" w:rsidP="00DB65EC">
          <w:pPr>
            <w:rPr>
              <w:b/>
              <w:color w:val="000099"/>
              <w:sz w:val="18"/>
              <w:szCs w:val="18"/>
            </w:rPr>
          </w:pPr>
        </w:p>
        <w:p w:rsidR="00083CCB" w:rsidRPr="00AF0A9E" w:rsidRDefault="00EF7B0B" w:rsidP="00DB65EC">
          <w:pPr>
            <w:rPr>
              <w:b/>
              <w:color w:val="000099"/>
              <w:sz w:val="16"/>
              <w:szCs w:val="16"/>
            </w:rPr>
          </w:pPr>
          <w:r w:rsidRPr="00AF0A9E">
            <w:rPr>
              <w:b/>
              <w:color w:val="000099"/>
              <w:sz w:val="16"/>
              <w:szCs w:val="16"/>
            </w:rPr>
            <w:t xml:space="preserve">                        Srednja šola za gostinstvo</w:t>
          </w:r>
        </w:p>
        <w:p w:rsidR="00083CCB" w:rsidRPr="00AF0A9E" w:rsidRDefault="00EF7B0B" w:rsidP="00DB65EC">
          <w:pPr>
            <w:rPr>
              <w:b/>
              <w:color w:val="000099"/>
              <w:sz w:val="16"/>
              <w:szCs w:val="16"/>
            </w:rPr>
          </w:pPr>
          <w:r w:rsidRPr="00AF0A9E">
            <w:rPr>
              <w:b/>
              <w:color w:val="000099"/>
              <w:sz w:val="16"/>
              <w:szCs w:val="16"/>
            </w:rPr>
            <w:t xml:space="preserve">                           in turizem Radenci</w:t>
          </w:r>
        </w:p>
        <w:p w:rsidR="00083CCB" w:rsidRPr="00AF0A9E" w:rsidRDefault="00EF7B0B" w:rsidP="00DB65EC">
          <w:pPr>
            <w:rPr>
              <w:b/>
              <w:color w:val="000099"/>
              <w:sz w:val="16"/>
              <w:szCs w:val="16"/>
            </w:rPr>
          </w:pPr>
          <w:r w:rsidRPr="00AF0A9E">
            <w:rPr>
              <w:b/>
              <w:color w:val="000099"/>
              <w:sz w:val="16"/>
              <w:szCs w:val="16"/>
            </w:rPr>
            <w:t xml:space="preserve">                               Mladinska ulica 5</w:t>
          </w:r>
        </w:p>
        <w:p w:rsidR="00083CCB" w:rsidRPr="00AF0A9E" w:rsidRDefault="00EF7B0B" w:rsidP="00DB65EC">
          <w:pPr>
            <w:rPr>
              <w:noProof/>
              <w:color w:val="0000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ADF4589" wp14:editId="627B9CF1">
                <wp:simplePos x="0" y="0"/>
                <wp:positionH relativeFrom="column">
                  <wp:posOffset>50800</wp:posOffset>
                </wp:positionH>
                <wp:positionV relativeFrom="paragraph">
                  <wp:posOffset>-430530</wp:posOffset>
                </wp:positionV>
                <wp:extent cx="734060" cy="553720"/>
                <wp:effectExtent l="0" t="0" r="0" b="0"/>
                <wp:wrapNone/>
                <wp:docPr id="1" name="Slika 5" descr="logo_SŠG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5" descr="logo_SŠG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060" cy="553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F0A9E">
            <w:rPr>
              <w:b/>
              <w:color w:val="000099"/>
              <w:sz w:val="16"/>
              <w:szCs w:val="16"/>
            </w:rPr>
            <w:t xml:space="preserve">                                   9252 Radenci</w:t>
          </w:r>
        </w:p>
      </w:tc>
      <w:tc>
        <w:tcPr>
          <w:tcW w:w="1527" w:type="dxa"/>
          <w:tcMar>
            <w:top w:w="0" w:type="dxa"/>
            <w:left w:w="28" w:type="dxa"/>
            <w:bottom w:w="0" w:type="dxa"/>
            <w:right w:w="28" w:type="dxa"/>
          </w:tcMar>
        </w:tcPr>
        <w:p w:rsidR="00083CCB" w:rsidRDefault="00A02478" w:rsidP="00F93B7A">
          <w:pPr>
            <w:rPr>
              <w:rFonts w:cs="Tahoma"/>
              <w:sz w:val="16"/>
              <w:szCs w:val="16"/>
            </w:rPr>
          </w:pPr>
        </w:p>
        <w:p w:rsidR="00083CCB" w:rsidRPr="006C6959" w:rsidRDefault="00A02478" w:rsidP="00F93B7A">
          <w:pPr>
            <w:rPr>
              <w:rFonts w:cs="Tahoma"/>
              <w:sz w:val="16"/>
              <w:szCs w:val="16"/>
            </w:rPr>
          </w:pPr>
        </w:p>
      </w:tc>
      <w:tc>
        <w:tcPr>
          <w:tcW w:w="1932" w:type="dxa"/>
          <w:tcMar>
            <w:top w:w="0" w:type="dxa"/>
            <w:left w:w="0" w:type="dxa"/>
            <w:bottom w:w="0" w:type="dxa"/>
            <w:right w:w="108" w:type="dxa"/>
          </w:tcMar>
        </w:tcPr>
        <w:p w:rsidR="00083CCB" w:rsidRPr="00AD5B21" w:rsidRDefault="00A02478" w:rsidP="00F93B7A">
          <w:pPr>
            <w:rPr>
              <w:sz w:val="16"/>
              <w:szCs w:val="16"/>
            </w:rPr>
          </w:pPr>
        </w:p>
      </w:tc>
      <w:tc>
        <w:tcPr>
          <w:tcW w:w="1271" w:type="dxa"/>
        </w:tcPr>
        <w:p w:rsidR="00083CCB" w:rsidRPr="00AD5B21" w:rsidRDefault="00A02478" w:rsidP="00F93B7A">
          <w:pPr>
            <w:rPr>
              <w:rFonts w:cs="Tahoma"/>
              <w:sz w:val="16"/>
              <w:szCs w:val="16"/>
            </w:rPr>
          </w:pPr>
        </w:p>
      </w:tc>
    </w:tr>
  </w:tbl>
  <w:p w:rsidR="00083CCB" w:rsidRPr="00F93B7A" w:rsidRDefault="00A02478" w:rsidP="006446B8">
    <w:pPr>
      <w:spacing w:line="276" w:lineRule="auto"/>
      <w:rPr>
        <w:rFonts w:cs="Calibri"/>
        <w:b/>
        <w:color w:val="0000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29"/>
    <w:rsid w:val="001A651C"/>
    <w:rsid w:val="001E7BC7"/>
    <w:rsid w:val="00362A2D"/>
    <w:rsid w:val="003B22A8"/>
    <w:rsid w:val="00403C29"/>
    <w:rsid w:val="005B6B34"/>
    <w:rsid w:val="00841B86"/>
    <w:rsid w:val="00907688"/>
    <w:rsid w:val="00A02478"/>
    <w:rsid w:val="00BF6DEF"/>
    <w:rsid w:val="00D92BD8"/>
    <w:rsid w:val="00EC1A96"/>
    <w:rsid w:val="00ED28AD"/>
    <w:rsid w:val="00EF7B0B"/>
    <w:rsid w:val="00F743B9"/>
    <w:rsid w:val="00F8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BA5F4-DF46-4BD6-89CB-F11A1977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403C29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403C2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rsid w:val="00403C2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gtr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C0760A-9FE8-47E9-9B6A-8EF53E05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8</cp:revision>
  <dcterms:created xsi:type="dcterms:W3CDTF">2024-06-11T09:37:00Z</dcterms:created>
  <dcterms:modified xsi:type="dcterms:W3CDTF">2024-06-24T07:00:00Z</dcterms:modified>
</cp:coreProperties>
</file>